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2E" w:rsidRPr="00FE1C18" w:rsidRDefault="00764278" w:rsidP="00BF1BE5">
      <w:pPr>
        <w:pStyle w:val="a3"/>
        <w:spacing w:before="0" w:beforeAutospacing="0" w:after="0" w:afterAutospacing="0" w:line="228" w:lineRule="auto"/>
        <w:ind w:firstLine="567"/>
        <w:jc w:val="center"/>
      </w:pPr>
      <w:r>
        <w:rPr>
          <w:b/>
        </w:rPr>
        <w:t>Билет №1</w:t>
      </w:r>
      <w:r w:rsidR="00967D22">
        <w:rPr>
          <w:b/>
        </w:rPr>
        <w:t xml:space="preserve"> </w:t>
      </w:r>
    </w:p>
    <w:p w:rsidR="00FE1C18" w:rsidRPr="006C290B" w:rsidRDefault="00724A95" w:rsidP="006C290B">
      <w:pPr>
        <w:pStyle w:val="a3"/>
        <w:spacing w:before="0" w:beforeAutospacing="0" w:after="0" w:afterAutospacing="0" w:line="228" w:lineRule="auto"/>
        <w:ind w:firstLine="567"/>
        <w:jc w:val="center"/>
      </w:pPr>
      <w:r w:rsidRPr="00FE1C18">
        <w:t xml:space="preserve">ПМ </w:t>
      </w:r>
      <w:r w:rsidR="0056132E" w:rsidRPr="00FE1C18">
        <w:t>03 «</w:t>
      </w:r>
      <w:r w:rsidR="00D36A63" w:rsidRPr="00FE1C18">
        <w:t>ВЫПОЛНЕНИЕ РАБОТ ПО ОДНОЙ ИЛИ НЕСКОЛЬКИМ ПРОФЕССИЯМ РАБОЧИХ</w:t>
      </w:r>
      <w:r w:rsidR="0056132E" w:rsidRPr="00FE1C18">
        <w:t>, СЛУЖАЩИХ»</w:t>
      </w:r>
      <w:r w:rsidR="005C5E89" w:rsidRPr="00FE1C18">
        <w:t xml:space="preserve"> </w:t>
      </w:r>
    </w:p>
    <w:p w:rsidR="00BF1BE5" w:rsidRPr="00724A95" w:rsidRDefault="0056132E" w:rsidP="00BF1BE5">
      <w:pPr>
        <w:pStyle w:val="a3"/>
        <w:spacing w:before="0" w:beforeAutospacing="0" w:after="0" w:afterAutospacing="0" w:line="228" w:lineRule="auto"/>
        <w:ind w:firstLine="567"/>
        <w:jc w:val="center"/>
        <w:rPr>
          <w:b/>
        </w:rPr>
      </w:pPr>
      <w:r>
        <w:rPr>
          <w:b/>
        </w:rPr>
        <w:t xml:space="preserve">Группа </w:t>
      </w:r>
      <w:r w:rsidR="00401D8F">
        <w:rPr>
          <w:b/>
        </w:rPr>
        <w:t>31</w:t>
      </w:r>
      <w:r w:rsidR="00E717F0" w:rsidRPr="00724A95">
        <w:rPr>
          <w:b/>
        </w:rPr>
        <w:t>-БД</w:t>
      </w:r>
      <w:r>
        <w:rPr>
          <w:b/>
        </w:rPr>
        <w:t>, специальность 38.02.07 Банковское дело</w:t>
      </w:r>
    </w:p>
    <w:p w:rsidR="00BF1BE5" w:rsidRPr="006C290B" w:rsidRDefault="00BF1BE5" w:rsidP="006C290B">
      <w:pPr>
        <w:pStyle w:val="a3"/>
        <w:spacing w:before="0" w:beforeAutospacing="0" w:after="0" w:afterAutospacing="0"/>
        <w:rPr>
          <w:b/>
          <w:sz w:val="20"/>
          <w:lang w:val="en-US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4536"/>
      </w:tblGrid>
      <w:tr w:rsidR="00252556" w:rsidRPr="00FE1C18" w:rsidTr="00D6324A">
        <w:tc>
          <w:tcPr>
            <w:tcW w:w="6521" w:type="dxa"/>
            <w:gridSpan w:val="2"/>
            <w:vAlign w:val="center"/>
          </w:tcPr>
          <w:p w:rsidR="00252556" w:rsidRPr="006C58FF" w:rsidRDefault="00252556" w:rsidP="00764278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6C58FF">
              <w:rPr>
                <w:b/>
                <w:sz w:val="24"/>
                <w:szCs w:val="24"/>
              </w:rPr>
              <w:t xml:space="preserve">Задания на </w:t>
            </w: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4536" w:type="dxa"/>
            <w:vAlign w:val="center"/>
          </w:tcPr>
          <w:p w:rsidR="00252556" w:rsidRDefault="00252556" w:rsidP="0031117F">
            <w:pPr>
              <w:widowControl/>
              <w:spacing w:line="228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6C58FF">
              <w:rPr>
                <w:b/>
                <w:spacing w:val="-6"/>
                <w:sz w:val="24"/>
                <w:szCs w:val="24"/>
              </w:rPr>
              <w:t>Предоставить следующее выполненное задание</w:t>
            </w:r>
          </w:p>
          <w:p w:rsidR="00252556" w:rsidRPr="006C58FF" w:rsidRDefault="00252556" w:rsidP="0031117F">
            <w:pPr>
              <w:widowControl/>
              <w:spacing w:line="228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</w:tr>
      <w:tr w:rsidR="00FB421A" w:rsidRPr="00FE1C18" w:rsidTr="00D6324A">
        <w:tc>
          <w:tcPr>
            <w:tcW w:w="6521" w:type="dxa"/>
            <w:gridSpan w:val="2"/>
            <w:vAlign w:val="center"/>
          </w:tcPr>
          <w:p w:rsidR="00FB421A" w:rsidRPr="00FB421A" w:rsidRDefault="00FB421A" w:rsidP="00FB421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28" w:lineRule="auto"/>
              <w:ind w:left="34" w:firstLine="0"/>
              <w:jc w:val="both"/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</w:pPr>
            <w:r w:rsidRPr="00FB421A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Дать краткую характеристику банку, его рейтинг деятельности среди других ведущих банков</w:t>
            </w:r>
          </w:p>
          <w:p w:rsidR="00FB421A" w:rsidRPr="006C58FF" w:rsidRDefault="00FB421A" w:rsidP="00764278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B421A" w:rsidRPr="00252556" w:rsidRDefault="008E6CAE" w:rsidP="0031117F">
            <w:pPr>
              <w:widowControl/>
              <w:spacing w:line="228" w:lineRule="auto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2"/>
                <w:szCs w:val="24"/>
              </w:rPr>
              <w:t xml:space="preserve">Не более 3 </w:t>
            </w:r>
            <w:r w:rsidR="00252556" w:rsidRPr="00252556">
              <w:rPr>
                <w:b/>
                <w:i/>
                <w:spacing w:val="-6"/>
                <w:sz w:val="22"/>
                <w:szCs w:val="24"/>
              </w:rPr>
              <w:t>-х слайдов в презентации</w:t>
            </w:r>
          </w:p>
        </w:tc>
      </w:tr>
      <w:tr w:rsidR="001615B1" w:rsidRPr="00FE1C18" w:rsidTr="00D6324A">
        <w:tc>
          <w:tcPr>
            <w:tcW w:w="11057" w:type="dxa"/>
            <w:gridSpan w:val="3"/>
            <w:vAlign w:val="center"/>
          </w:tcPr>
          <w:p w:rsidR="001615B1" w:rsidRPr="001615B1" w:rsidRDefault="001615B1" w:rsidP="001615B1">
            <w:pPr>
              <w:pStyle w:val="a3"/>
              <w:spacing w:before="0" w:beforeAutospacing="0" w:after="0" w:afterAutospacing="0" w:line="228" w:lineRule="auto"/>
              <w:ind w:firstLine="567"/>
              <w:jc w:val="center"/>
              <w:rPr>
                <w:b/>
              </w:rPr>
            </w:pPr>
            <w:r w:rsidRPr="001615B1">
              <w:rPr>
                <w:b/>
                <w:spacing w:val="-6"/>
              </w:rPr>
              <w:t xml:space="preserve">Блок </w:t>
            </w:r>
            <w:r>
              <w:rPr>
                <w:b/>
                <w:spacing w:val="-6"/>
              </w:rPr>
              <w:t xml:space="preserve">1 </w:t>
            </w:r>
            <w:r w:rsidRPr="001615B1">
              <w:rPr>
                <w:b/>
              </w:rPr>
              <w:t xml:space="preserve"> «</w:t>
            </w:r>
            <w:r>
              <w:rPr>
                <w:b/>
              </w:rPr>
              <w:t>КОНТРОЛЕР БАНКА</w:t>
            </w:r>
            <w:r w:rsidRPr="001615B1">
              <w:rPr>
                <w:b/>
              </w:rPr>
              <w:t>»</w:t>
            </w:r>
          </w:p>
          <w:p w:rsidR="001615B1" w:rsidRPr="006C58FF" w:rsidRDefault="001615B1" w:rsidP="0031117F">
            <w:pPr>
              <w:widowControl/>
              <w:spacing w:line="228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</w:tr>
      <w:tr w:rsidR="00FB421A" w:rsidRPr="00FE1C18" w:rsidTr="00D6324A">
        <w:tc>
          <w:tcPr>
            <w:tcW w:w="6521" w:type="dxa"/>
            <w:gridSpan w:val="2"/>
            <w:vAlign w:val="center"/>
          </w:tcPr>
          <w:p w:rsidR="00FB421A" w:rsidRDefault="00C36C98" w:rsidP="00C36C98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28" w:lineRule="auto"/>
              <w:ind w:hanging="686"/>
              <w:jc w:val="both"/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</w:pPr>
            <w:r w:rsidRPr="00C36C98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Модельная ситуация</w:t>
            </w:r>
            <w:r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 xml:space="preserve"> блок 1</w:t>
            </w:r>
            <w:r w:rsidRPr="00C36C98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:</w:t>
            </w:r>
          </w:p>
          <w:p w:rsidR="00FA40E5" w:rsidRDefault="00FA40E5" w:rsidP="00FA40E5">
            <w:pPr>
              <w:pStyle w:val="a6"/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 w:rsidRPr="00FA40E5">
              <w:rPr>
                <w:bCs/>
                <w:spacing w:val="-4"/>
                <w:sz w:val="22"/>
                <w:szCs w:val="22"/>
                <w:lang w:eastAsia="ar-SA"/>
              </w:rPr>
              <w:t>Вы сотрудник банка, к вам обратился клиент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 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>(Клиент см. рис.1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)</w:t>
            </w:r>
            <w:r w:rsidRPr="00FA40E5">
              <w:rPr>
                <w:bCs/>
                <w:spacing w:val="-4"/>
                <w:sz w:val="22"/>
                <w:szCs w:val="22"/>
                <w:lang w:eastAsia="ar-SA"/>
              </w:rPr>
              <w:t>:</w:t>
            </w:r>
          </w:p>
          <w:p w:rsidR="00FA40E5" w:rsidRDefault="00FA40E5" w:rsidP="00FA40E5">
            <w:pPr>
              <w:pStyle w:val="a6"/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>
              <w:rPr>
                <w:bCs/>
                <w:spacing w:val="-4"/>
                <w:sz w:val="22"/>
                <w:szCs w:val="22"/>
                <w:lang w:eastAsia="ar-SA"/>
              </w:rPr>
              <w:t>Депозит физических лиц</w:t>
            </w:r>
            <w:r w:rsidRPr="00FA40E5">
              <w:rPr>
                <w:bCs/>
                <w:spacing w:val="-4"/>
                <w:sz w:val="22"/>
                <w:szCs w:val="22"/>
                <w:lang w:eastAsia="ar-SA"/>
              </w:rPr>
              <w:t xml:space="preserve">,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на сумму 0,5 млн. руб.</w:t>
            </w:r>
            <w:r w:rsidR="00314B50">
              <w:rPr>
                <w:bCs/>
                <w:spacing w:val="-4"/>
                <w:sz w:val="22"/>
                <w:szCs w:val="22"/>
                <w:lang w:eastAsia="ar-SA"/>
              </w:rPr>
              <w:t>, наличными деньгами.</w:t>
            </w:r>
          </w:p>
          <w:p w:rsidR="00FA40E5" w:rsidRDefault="00FA40E5" w:rsidP="00FA40E5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i/>
                <w:spacing w:val="-4"/>
                <w:sz w:val="22"/>
                <w:szCs w:val="22"/>
                <w:lang w:eastAsia="ar-SA"/>
              </w:rPr>
            </w:pPr>
          </w:p>
          <w:p w:rsidR="00FA40E5" w:rsidRPr="00FA40E5" w:rsidRDefault="00FA40E5" w:rsidP="008E6CAE">
            <w:pPr>
              <w:pStyle w:val="a6"/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:rsidR="008E6CAE" w:rsidRPr="00FA40E5" w:rsidRDefault="008E6CAE" w:rsidP="008E6CAE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</w:pPr>
            <w:r w:rsidRPr="00FA40E5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Выполнить задание:</w:t>
            </w:r>
          </w:p>
          <w:p w:rsidR="008E6CAE" w:rsidRDefault="008E6CAE" w:rsidP="008E6CAE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28" w:lineRule="auto"/>
              <w:ind w:left="34" w:firstLine="0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Подобрать продукт,  проконсультировать клиента – </w:t>
            </w:r>
            <w:r w:rsidRPr="00FA40E5">
              <w:rPr>
                <w:bCs/>
                <w:spacing w:val="-4"/>
                <w:sz w:val="22"/>
                <w:szCs w:val="22"/>
                <w:lang w:eastAsia="ar-SA"/>
              </w:rPr>
              <w:t>по вопросу открытия депозитного счета: по условиям открытия и ведения счета, документам, необходимым для открытия депозита.</w:t>
            </w:r>
          </w:p>
          <w:p w:rsidR="008E6CAE" w:rsidRPr="006C290B" w:rsidRDefault="008E6CAE" w:rsidP="008E6CAE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28" w:lineRule="auto"/>
              <w:ind w:left="34" w:firstLine="0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>
              <w:rPr>
                <w:bCs/>
                <w:spacing w:val="-4"/>
                <w:sz w:val="22"/>
                <w:szCs w:val="22"/>
                <w:lang w:eastAsia="ar-SA"/>
              </w:rPr>
              <w:t>Произвести идентификацию клиента</w:t>
            </w:r>
          </w:p>
          <w:p w:rsidR="008E6CAE" w:rsidRPr="006C290B" w:rsidRDefault="008E6CAE" w:rsidP="008E6CAE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28" w:lineRule="auto"/>
              <w:ind w:left="34" w:firstLine="0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 w:rsidRPr="00FA40E5">
              <w:rPr>
                <w:bCs/>
                <w:spacing w:val="-4"/>
                <w:sz w:val="22"/>
                <w:szCs w:val="22"/>
                <w:lang w:eastAsia="ar-SA"/>
              </w:rPr>
              <w:t>сформировать  № счета в соответствии с Порядком формирования номеров счетов</w:t>
            </w:r>
          </w:p>
          <w:p w:rsidR="008E6CAE" w:rsidRPr="006C290B" w:rsidRDefault="008E6CAE" w:rsidP="008E6CAE">
            <w:pPr>
              <w:pStyle w:val="a6"/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>
              <w:rPr>
                <w:bCs/>
                <w:spacing w:val="-4"/>
                <w:sz w:val="22"/>
                <w:szCs w:val="22"/>
                <w:lang w:eastAsia="ar-SA"/>
              </w:rPr>
              <w:t>4</w:t>
            </w:r>
            <w:r w:rsidRPr="00FA40E5">
              <w:rPr>
                <w:bCs/>
                <w:spacing w:val="-4"/>
                <w:sz w:val="22"/>
                <w:szCs w:val="22"/>
                <w:lang w:eastAsia="ar-SA"/>
              </w:rPr>
              <w:t xml:space="preserve">. начислить и выплатить проценты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по подобранному депозиту</w:t>
            </w:r>
          </w:p>
          <w:p w:rsidR="00FB421A" w:rsidRPr="006C58FF" w:rsidRDefault="008E6CAE" w:rsidP="008E6CAE">
            <w:pPr>
              <w:pStyle w:val="a6"/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Cs/>
                <w:spacing w:val="-4"/>
                <w:sz w:val="22"/>
                <w:szCs w:val="22"/>
                <w:lang w:eastAsia="ar-SA"/>
              </w:rPr>
              <w:t>5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. Заполнить документы по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открытию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 вклада, средств наличными деньгами </w:t>
            </w:r>
          </w:p>
        </w:tc>
      </w:tr>
      <w:tr w:rsidR="001615B1" w:rsidRPr="00FE1C18" w:rsidTr="00D6324A">
        <w:tc>
          <w:tcPr>
            <w:tcW w:w="11057" w:type="dxa"/>
            <w:gridSpan w:val="3"/>
            <w:vAlign w:val="center"/>
          </w:tcPr>
          <w:p w:rsidR="001615B1" w:rsidRPr="001615B1" w:rsidRDefault="001615B1" w:rsidP="001615B1">
            <w:pPr>
              <w:pStyle w:val="a3"/>
              <w:spacing w:before="0" w:beforeAutospacing="0" w:after="0" w:afterAutospacing="0" w:line="228" w:lineRule="auto"/>
              <w:ind w:firstLine="567"/>
              <w:jc w:val="center"/>
              <w:rPr>
                <w:b/>
              </w:rPr>
            </w:pPr>
            <w:r w:rsidRPr="001615B1">
              <w:rPr>
                <w:b/>
                <w:spacing w:val="-6"/>
              </w:rPr>
              <w:t xml:space="preserve">Блок </w:t>
            </w:r>
            <w:r>
              <w:rPr>
                <w:b/>
              </w:rPr>
              <w:t>2</w:t>
            </w:r>
            <w:r w:rsidRPr="001615B1">
              <w:rPr>
                <w:b/>
              </w:rPr>
              <w:t xml:space="preserve"> «СПЕЦИАЛИСТ ПО ПОТРЕБИТЕЛЬСКОМУ КРЕДИТОВАНИЮ»</w:t>
            </w:r>
          </w:p>
          <w:p w:rsidR="001615B1" w:rsidRPr="006C58FF" w:rsidRDefault="001615B1" w:rsidP="0031117F">
            <w:pPr>
              <w:widowControl/>
              <w:spacing w:line="228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</w:tr>
      <w:tr w:rsidR="00FB421A" w:rsidRPr="00FE1C18" w:rsidTr="00D6324A">
        <w:tc>
          <w:tcPr>
            <w:tcW w:w="6521" w:type="dxa"/>
            <w:gridSpan w:val="2"/>
          </w:tcPr>
          <w:p w:rsidR="00FB421A" w:rsidRPr="00C36C98" w:rsidRDefault="00FB421A" w:rsidP="00C36C9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28" w:lineRule="auto"/>
              <w:ind w:left="34" w:firstLine="0"/>
              <w:jc w:val="both"/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</w:pPr>
            <w:r w:rsidRPr="00C36C98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Модельная ситуация</w:t>
            </w:r>
            <w:r w:rsidR="00C36C98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 xml:space="preserve"> блок 2</w:t>
            </w:r>
            <w:r w:rsidRPr="00C36C98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:</w:t>
            </w:r>
          </w:p>
          <w:p w:rsidR="00FB421A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>Вы сотрудник банка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, к вам обратился клиент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>:</w:t>
            </w:r>
          </w:p>
          <w:p w:rsidR="00FB421A" w:rsidRPr="00764278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i/>
                <w:spacing w:val="-4"/>
                <w:sz w:val="22"/>
                <w:szCs w:val="22"/>
                <w:lang w:eastAsia="ar-SA"/>
              </w:rPr>
            </w:pP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Ипотечный кредит, сумма сбережений на счете клиента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3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>00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 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000 рублей. </w:t>
            </w:r>
          </w:p>
          <w:p w:rsidR="00FB421A" w:rsidRPr="00FE1C18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Клиент желает приобрести квартиру рыночная стоимость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950 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000 рублей. По адресу: </w:t>
            </w:r>
            <w:r w:rsidRPr="00511B45">
              <w:rPr>
                <w:bCs/>
                <w:spacing w:val="-4"/>
                <w:sz w:val="22"/>
                <w:szCs w:val="22"/>
                <w:lang w:eastAsia="ar-SA"/>
              </w:rPr>
              <w:t xml:space="preserve">Свердловская область, п. Ачит, ул.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Ленина, 12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, кв. 2, площадь 42 кв.м.; </w:t>
            </w:r>
          </w:p>
          <w:p w:rsidR="00FB421A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i/>
                <w:spacing w:val="-4"/>
                <w:sz w:val="22"/>
                <w:szCs w:val="22"/>
                <w:lang w:eastAsia="ar-SA"/>
              </w:rPr>
            </w:pPr>
          </w:p>
          <w:p w:rsidR="00FB421A" w:rsidRPr="00FE1C18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 w:rsidRPr="00FE1C18">
              <w:rPr>
                <w:bCs/>
                <w:i/>
                <w:spacing w:val="-4"/>
                <w:sz w:val="22"/>
                <w:szCs w:val="22"/>
                <w:lang w:eastAsia="ar-SA"/>
              </w:rPr>
              <w:t>Место работы клиента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: </w:t>
            </w:r>
            <w:r w:rsidRPr="00511B45">
              <w:rPr>
                <w:bCs/>
                <w:spacing w:val="-4"/>
                <w:sz w:val="22"/>
                <w:szCs w:val="22"/>
                <w:lang w:eastAsia="ar-SA"/>
              </w:rPr>
              <w:t>Отделение почтовой связи "Ачит"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, оператор,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 </w:t>
            </w:r>
            <w:r w:rsidRPr="00CE3DB5">
              <w:rPr>
                <w:bCs/>
                <w:spacing w:val="-4"/>
                <w:sz w:val="22"/>
                <w:szCs w:val="22"/>
                <w:lang w:eastAsia="ar-SA"/>
              </w:rPr>
              <w:t>среднемесячный доход за вычетом налога на доходы физических лиц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 - </w:t>
            </w:r>
            <w:r w:rsidRPr="00CE3DB5">
              <w:rPr>
                <w:bCs/>
                <w:spacing w:val="-4"/>
                <w:sz w:val="22"/>
                <w:szCs w:val="22"/>
                <w:lang w:eastAsia="ar-SA"/>
              </w:rPr>
              <w:t xml:space="preserve">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 xml:space="preserve">45000 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>рублей. Является клиентом банка (получат з/п через банк);</w:t>
            </w:r>
          </w:p>
          <w:p w:rsidR="00FB421A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i/>
                <w:spacing w:val="-4"/>
                <w:sz w:val="22"/>
                <w:szCs w:val="22"/>
                <w:lang w:eastAsia="ar-SA"/>
              </w:rPr>
            </w:pPr>
          </w:p>
          <w:p w:rsidR="00FB421A" w:rsidRPr="00FE1C18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sz w:val="22"/>
                <w:szCs w:val="22"/>
                <w:lang w:eastAsia="ar-SA"/>
              </w:rPr>
            </w:pPr>
            <w:r w:rsidRPr="00FE1C18">
              <w:rPr>
                <w:bCs/>
                <w:i/>
                <w:spacing w:val="-4"/>
                <w:sz w:val="22"/>
                <w:szCs w:val="22"/>
                <w:lang w:eastAsia="ar-SA"/>
              </w:rPr>
              <w:t>Семейное положение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: Замужем, имеет одного ребенка </w:t>
            </w:r>
            <w:r>
              <w:rPr>
                <w:bCs/>
                <w:spacing w:val="-4"/>
                <w:sz w:val="22"/>
                <w:szCs w:val="22"/>
                <w:lang w:eastAsia="ar-SA"/>
              </w:rPr>
              <w:t>10</w:t>
            </w:r>
            <w:r w:rsidRPr="00FE1C18">
              <w:rPr>
                <w:bCs/>
                <w:spacing w:val="-4"/>
                <w:sz w:val="22"/>
                <w:szCs w:val="22"/>
                <w:lang w:eastAsia="ar-SA"/>
              </w:rPr>
              <w:t xml:space="preserve"> лет, учащийся школы.  </w:t>
            </w:r>
          </w:p>
          <w:p w:rsidR="00FB421A" w:rsidRDefault="00FB421A" w:rsidP="006F292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i/>
                <w:spacing w:val="-4"/>
                <w:sz w:val="22"/>
                <w:szCs w:val="22"/>
                <w:lang w:eastAsia="ar-SA"/>
              </w:rPr>
            </w:pPr>
          </w:p>
          <w:p w:rsidR="00FB421A" w:rsidRPr="00FE1C18" w:rsidRDefault="00FB421A" w:rsidP="00D6324A">
            <w:pPr>
              <w:widowControl/>
              <w:autoSpaceDE/>
              <w:adjustRightInd/>
              <w:spacing w:line="228" w:lineRule="auto"/>
              <w:ind w:left="34"/>
              <w:rPr>
                <w:bCs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</w:tcPr>
          <w:p w:rsid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/>
                <w:bCs/>
                <w:i/>
                <w:sz w:val="22"/>
                <w:szCs w:val="22"/>
                <w:lang w:eastAsia="ar-SA"/>
              </w:rPr>
            </w:pPr>
            <w:r w:rsidRPr="008E6CAE">
              <w:rPr>
                <w:b/>
                <w:bCs/>
                <w:i/>
                <w:sz w:val="22"/>
                <w:szCs w:val="22"/>
                <w:lang w:eastAsia="ar-SA"/>
              </w:rPr>
              <w:t>Выполнить задание: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1.</w:t>
            </w:r>
            <w:r w:rsidRPr="008E6CAE">
              <w:rPr>
                <w:bCs/>
                <w:sz w:val="22"/>
                <w:szCs w:val="22"/>
                <w:lang w:eastAsia="ar-SA"/>
              </w:rPr>
              <w:tab/>
              <w:t>Проверка документов клиента (Клиент см. рис.1);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2.</w:t>
            </w:r>
            <w:r w:rsidRPr="008E6CAE">
              <w:rPr>
                <w:bCs/>
                <w:sz w:val="22"/>
                <w:szCs w:val="22"/>
                <w:lang w:eastAsia="ar-SA"/>
              </w:rPr>
              <w:tab/>
              <w:t xml:space="preserve">Консультация клиента; 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3.</w:t>
            </w:r>
            <w:r w:rsidRPr="008E6CAE">
              <w:rPr>
                <w:bCs/>
                <w:sz w:val="22"/>
                <w:szCs w:val="22"/>
                <w:lang w:eastAsia="ar-SA"/>
              </w:rPr>
              <w:tab/>
              <w:t>Подбор банковского продукта;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4.</w:t>
            </w:r>
            <w:r w:rsidRPr="008E6CAE">
              <w:rPr>
                <w:bCs/>
                <w:sz w:val="22"/>
                <w:szCs w:val="22"/>
                <w:lang w:eastAsia="ar-SA"/>
              </w:rPr>
              <w:tab/>
              <w:t xml:space="preserve">Расчет платежеспособности заемщика. Определение максимальной суммы кредита. Расчет суммы, которую клиент выплатит банку за весь срок кредита; 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 xml:space="preserve">5. Кросс-продажа. Проведите консультацию клиента по предложению банковского продукта на выбор: 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а) Кредитная карта.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б) Добровольное страхование.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6. Оформить кредитный договор;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7.Составить график платежей;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 xml:space="preserve"> 8.Создать резерв на возможные потери по ссуде;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 xml:space="preserve">9.Выполнить бухгалтерские записи: 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а) по выдаче кредита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б) РВПС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 xml:space="preserve">в) по начислению %, </w:t>
            </w:r>
            <w:proofErr w:type="gramStart"/>
            <w:r w:rsidRPr="008E6CAE">
              <w:rPr>
                <w:bCs/>
                <w:sz w:val="22"/>
                <w:szCs w:val="22"/>
                <w:lang w:eastAsia="ar-SA"/>
              </w:rPr>
              <w:t>согласно графика</w:t>
            </w:r>
            <w:proofErr w:type="gramEnd"/>
            <w:r w:rsidRPr="008E6CAE">
              <w:rPr>
                <w:bCs/>
                <w:sz w:val="22"/>
                <w:szCs w:val="22"/>
                <w:lang w:eastAsia="ar-SA"/>
              </w:rPr>
              <w:t xml:space="preserve"> платежей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 xml:space="preserve">г) плановое погашение основного долга и процентов; 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 xml:space="preserve">10. Клиент несвоевременно оплатил основной долг и проценты по кредиту, рассчитайте </w:t>
            </w:r>
            <w:proofErr w:type="gramStart"/>
            <w:r w:rsidRPr="008E6CAE">
              <w:rPr>
                <w:bCs/>
                <w:sz w:val="22"/>
                <w:szCs w:val="22"/>
                <w:lang w:eastAsia="ar-SA"/>
              </w:rPr>
              <w:t>суммы</w:t>
            </w:r>
            <w:proofErr w:type="gramEnd"/>
            <w:r w:rsidRPr="008E6CAE">
              <w:rPr>
                <w:bCs/>
                <w:sz w:val="22"/>
                <w:szCs w:val="22"/>
                <w:lang w:eastAsia="ar-SA"/>
              </w:rPr>
              <w:t xml:space="preserve"> если это 5 платеж, срок просроченного платежа 12 дней. </w:t>
            </w:r>
          </w:p>
          <w:p w:rsid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ind w:left="34"/>
              <w:jc w:val="both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Cs/>
                <w:sz w:val="22"/>
                <w:szCs w:val="22"/>
                <w:lang w:eastAsia="ar-SA"/>
              </w:rPr>
              <w:t>Какую работу проводит банк с клиентом;</w:t>
            </w:r>
          </w:p>
          <w:p w:rsidR="00FB421A" w:rsidRDefault="008E6CAE" w:rsidP="008E6CAE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11. </w:t>
            </w:r>
            <w:r w:rsidR="00FB421A" w:rsidRPr="001661B0">
              <w:rPr>
                <w:bCs/>
                <w:sz w:val="22"/>
                <w:szCs w:val="22"/>
                <w:lang w:eastAsia="ar-SA"/>
              </w:rPr>
              <w:t>Сформировать кредитное досье заемщика.</w:t>
            </w:r>
            <w:r w:rsidR="00FB421A" w:rsidRPr="001661B0">
              <w:rPr>
                <w:sz w:val="22"/>
                <w:szCs w:val="22"/>
              </w:rPr>
              <w:t xml:space="preserve"> </w:t>
            </w:r>
          </w:p>
          <w:p w:rsidR="008E6CAE" w:rsidRPr="008E6CAE" w:rsidRDefault="008E6CAE" w:rsidP="008E6CAE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8E6CAE" w:rsidRPr="00FE1C18" w:rsidTr="00D6324A">
        <w:tc>
          <w:tcPr>
            <w:tcW w:w="11057" w:type="dxa"/>
            <w:gridSpan w:val="3"/>
          </w:tcPr>
          <w:p w:rsidR="008E6CAE" w:rsidRDefault="008E6CAE" w:rsidP="00D6324A">
            <w:pPr>
              <w:widowControl/>
              <w:autoSpaceDE/>
              <w:autoSpaceDN/>
              <w:adjustRightInd/>
              <w:spacing w:line="228" w:lineRule="auto"/>
              <w:ind w:left="34" w:right="-110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8E6CAE">
              <w:rPr>
                <w:b/>
                <w:bCs/>
                <w:i/>
                <w:spacing w:val="-4"/>
                <w:sz w:val="22"/>
                <w:szCs w:val="22"/>
                <w:lang w:eastAsia="ar-SA"/>
              </w:rPr>
              <w:t>Недостающие реквизиты оформить самостоятельно!</w:t>
            </w:r>
          </w:p>
        </w:tc>
      </w:tr>
      <w:tr w:rsidR="00FE1C18" w:rsidRPr="00FE1C18" w:rsidTr="00D6324A">
        <w:tc>
          <w:tcPr>
            <w:tcW w:w="2127" w:type="dxa"/>
          </w:tcPr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</w:p>
          <w:p w:rsidR="00FE1C18" w:rsidRPr="00FE1C18" w:rsidRDefault="00FE1C18" w:rsidP="00FE1C18">
            <w:pPr>
              <w:jc w:val="center"/>
              <w:rPr>
                <w:sz w:val="22"/>
                <w:szCs w:val="22"/>
              </w:rPr>
            </w:pPr>
            <w:r w:rsidRPr="00FE1C18">
              <w:rPr>
                <w:sz w:val="22"/>
                <w:szCs w:val="22"/>
              </w:rPr>
              <w:t>Рисунок №1. Паспорт клиента</w:t>
            </w:r>
          </w:p>
          <w:p w:rsidR="00FE1C18" w:rsidRPr="00FE1C18" w:rsidRDefault="00FE1C18" w:rsidP="0031117F">
            <w:pPr>
              <w:widowControl/>
              <w:autoSpaceDE/>
              <w:autoSpaceDN/>
              <w:adjustRightInd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2"/>
          </w:tcPr>
          <w:p w:rsidR="00750C6F" w:rsidRDefault="00511B45" w:rsidP="002C6F6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C03AE03" wp14:editId="04376DA7">
                  <wp:extent cx="4613681" cy="6410325"/>
                  <wp:effectExtent l="0" t="0" r="0" b="0"/>
                  <wp:docPr id="2" name="Рисунок 2" descr="https://gosgo.ru/wp-content/uploads/2019/04/pasport-rf-v-razvorote-737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sgo.ru/wp-content/uploads/2019/04/pasport-rf-v-razvorote-737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196" cy="641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C6F" w:rsidRPr="00FE1C18" w:rsidRDefault="00750C6F" w:rsidP="00FE1C18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E36AD9" w:rsidRPr="00FE1C18" w:rsidTr="00D6324A">
        <w:tc>
          <w:tcPr>
            <w:tcW w:w="11057" w:type="dxa"/>
            <w:gridSpan w:val="3"/>
          </w:tcPr>
          <w:p w:rsidR="00E36AD9" w:rsidRPr="00FE1C18" w:rsidRDefault="00E36AD9" w:rsidP="002C6F69">
            <w:pPr>
              <w:widowControl/>
              <w:autoSpaceDE/>
              <w:autoSpaceDN/>
              <w:adjustRightInd/>
              <w:spacing w:line="228" w:lineRule="auto"/>
              <w:rPr>
                <w:b/>
                <w:bCs/>
                <w:i/>
                <w:sz w:val="22"/>
                <w:szCs w:val="22"/>
                <w:lang w:eastAsia="ar-SA"/>
              </w:rPr>
            </w:pPr>
          </w:p>
        </w:tc>
      </w:tr>
    </w:tbl>
    <w:p w:rsidR="005C5E89" w:rsidRPr="00FE1C18" w:rsidRDefault="005C5E89">
      <w:pPr>
        <w:rPr>
          <w:noProof/>
        </w:rPr>
      </w:pPr>
    </w:p>
    <w:p w:rsidR="00C1699C" w:rsidRDefault="00C1699C">
      <w:pPr>
        <w:rPr>
          <w:szCs w:val="24"/>
        </w:rPr>
      </w:pPr>
    </w:p>
    <w:p w:rsidR="006E44C5" w:rsidRDefault="00FE1C18" w:rsidP="00FE1C18">
      <w:pPr>
        <w:spacing w:line="360" w:lineRule="auto"/>
        <w:rPr>
          <w:sz w:val="24"/>
          <w:szCs w:val="24"/>
        </w:rPr>
      </w:pPr>
      <w:r w:rsidRPr="00FE1C18">
        <w:rPr>
          <w:sz w:val="24"/>
          <w:szCs w:val="24"/>
        </w:rPr>
        <w:t>Преподаватель _</w:t>
      </w:r>
      <w:r w:rsidR="005C5E89" w:rsidRPr="00FE1C18">
        <w:rPr>
          <w:sz w:val="24"/>
          <w:szCs w:val="24"/>
        </w:rPr>
        <w:t>_________</w:t>
      </w:r>
      <w:r w:rsidRPr="00FE1C18">
        <w:rPr>
          <w:sz w:val="24"/>
          <w:szCs w:val="24"/>
        </w:rPr>
        <w:t>_ И.В. Михайлова</w:t>
      </w:r>
      <w:r w:rsidR="005C5E89" w:rsidRPr="00FE1C18">
        <w:rPr>
          <w:sz w:val="24"/>
          <w:szCs w:val="24"/>
        </w:rPr>
        <w:t xml:space="preserve"> </w:t>
      </w:r>
    </w:p>
    <w:p w:rsidR="001615B1" w:rsidRPr="00FE1C18" w:rsidRDefault="001615B1" w:rsidP="00FE1C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Преподаватель ___________О.В. Шарова</w:t>
      </w:r>
    </w:p>
    <w:p w:rsidR="00FE1C18" w:rsidRPr="00FE1C18" w:rsidRDefault="00240933" w:rsidP="00FE1C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03.04</w:t>
      </w:r>
      <w:r w:rsidR="00FE1C18" w:rsidRPr="00FE1C18">
        <w:rPr>
          <w:sz w:val="24"/>
          <w:szCs w:val="24"/>
        </w:rPr>
        <w:t>.2021 г.</w:t>
      </w:r>
    </w:p>
    <w:sectPr w:rsidR="00FE1C18" w:rsidRPr="00FE1C18" w:rsidSect="00D632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4EB"/>
    <w:multiLevelType w:val="hybridMultilevel"/>
    <w:tmpl w:val="EF7C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40B30"/>
    <w:multiLevelType w:val="hybridMultilevel"/>
    <w:tmpl w:val="63AC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75351"/>
    <w:multiLevelType w:val="hybridMultilevel"/>
    <w:tmpl w:val="EF7C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93210"/>
    <w:multiLevelType w:val="hybridMultilevel"/>
    <w:tmpl w:val="63AC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C6F5A"/>
    <w:multiLevelType w:val="hybridMultilevel"/>
    <w:tmpl w:val="B5B8E3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847F3"/>
    <w:multiLevelType w:val="hybridMultilevel"/>
    <w:tmpl w:val="21A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D31"/>
    <w:multiLevelType w:val="hybridMultilevel"/>
    <w:tmpl w:val="6EB6CAFA"/>
    <w:lvl w:ilvl="0" w:tplc="F65604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7DC"/>
    <w:rsid w:val="0002258A"/>
    <w:rsid w:val="000445E8"/>
    <w:rsid w:val="00057BB0"/>
    <w:rsid w:val="00071D8A"/>
    <w:rsid w:val="000B090E"/>
    <w:rsid w:val="000D4138"/>
    <w:rsid w:val="000E37DC"/>
    <w:rsid w:val="00153535"/>
    <w:rsid w:val="001615B1"/>
    <w:rsid w:val="001661B0"/>
    <w:rsid w:val="00173D30"/>
    <w:rsid w:val="00194E78"/>
    <w:rsid w:val="00197C8D"/>
    <w:rsid w:val="001B6767"/>
    <w:rsid w:val="001D5C71"/>
    <w:rsid w:val="001E4DA6"/>
    <w:rsid w:val="001F256D"/>
    <w:rsid w:val="002076C1"/>
    <w:rsid w:val="00240933"/>
    <w:rsid w:val="00250748"/>
    <w:rsid w:val="00252556"/>
    <w:rsid w:val="00295A83"/>
    <w:rsid w:val="002B40E2"/>
    <w:rsid w:val="002C227B"/>
    <w:rsid w:val="002C6F69"/>
    <w:rsid w:val="002E4270"/>
    <w:rsid w:val="002E47F8"/>
    <w:rsid w:val="002F7937"/>
    <w:rsid w:val="00304601"/>
    <w:rsid w:val="00306EAB"/>
    <w:rsid w:val="00310DEC"/>
    <w:rsid w:val="0031117F"/>
    <w:rsid w:val="00314B50"/>
    <w:rsid w:val="00370AFF"/>
    <w:rsid w:val="003C5760"/>
    <w:rsid w:val="00401699"/>
    <w:rsid w:val="00401D8F"/>
    <w:rsid w:val="00406226"/>
    <w:rsid w:val="00414A4A"/>
    <w:rsid w:val="0043796C"/>
    <w:rsid w:val="00441D39"/>
    <w:rsid w:val="00446974"/>
    <w:rsid w:val="00480057"/>
    <w:rsid w:val="004A3D53"/>
    <w:rsid w:val="004C1AE0"/>
    <w:rsid w:val="004C5D00"/>
    <w:rsid w:val="00503C21"/>
    <w:rsid w:val="00511B45"/>
    <w:rsid w:val="00513413"/>
    <w:rsid w:val="005549D4"/>
    <w:rsid w:val="0056132E"/>
    <w:rsid w:val="0056160B"/>
    <w:rsid w:val="005B412C"/>
    <w:rsid w:val="005C5E89"/>
    <w:rsid w:val="005D0AF8"/>
    <w:rsid w:val="005D1D04"/>
    <w:rsid w:val="005D5E57"/>
    <w:rsid w:val="0061559F"/>
    <w:rsid w:val="00684608"/>
    <w:rsid w:val="006C2051"/>
    <w:rsid w:val="006C290B"/>
    <w:rsid w:val="006C58FF"/>
    <w:rsid w:val="006E44C5"/>
    <w:rsid w:val="006F2929"/>
    <w:rsid w:val="00723F62"/>
    <w:rsid w:val="00724A95"/>
    <w:rsid w:val="00736858"/>
    <w:rsid w:val="00736BD3"/>
    <w:rsid w:val="007477D6"/>
    <w:rsid w:val="00750C6F"/>
    <w:rsid w:val="00764278"/>
    <w:rsid w:val="007806CE"/>
    <w:rsid w:val="00794506"/>
    <w:rsid w:val="007B6E64"/>
    <w:rsid w:val="007D1FE6"/>
    <w:rsid w:val="007D347B"/>
    <w:rsid w:val="007D6AEA"/>
    <w:rsid w:val="007E198E"/>
    <w:rsid w:val="007F2DCC"/>
    <w:rsid w:val="007F4DB5"/>
    <w:rsid w:val="008118AD"/>
    <w:rsid w:val="00830FAB"/>
    <w:rsid w:val="00844BDD"/>
    <w:rsid w:val="00882A3A"/>
    <w:rsid w:val="00886C8D"/>
    <w:rsid w:val="008E6CAE"/>
    <w:rsid w:val="008F4596"/>
    <w:rsid w:val="00944A2C"/>
    <w:rsid w:val="00956D18"/>
    <w:rsid w:val="00967D22"/>
    <w:rsid w:val="009D1647"/>
    <w:rsid w:val="00A13D75"/>
    <w:rsid w:val="00A30839"/>
    <w:rsid w:val="00A53D75"/>
    <w:rsid w:val="00A6782B"/>
    <w:rsid w:val="00A768AE"/>
    <w:rsid w:val="00AA06BB"/>
    <w:rsid w:val="00AC3DD6"/>
    <w:rsid w:val="00AD25FE"/>
    <w:rsid w:val="00AE2257"/>
    <w:rsid w:val="00B05DCA"/>
    <w:rsid w:val="00B235D9"/>
    <w:rsid w:val="00B661F9"/>
    <w:rsid w:val="00B807D5"/>
    <w:rsid w:val="00BC1088"/>
    <w:rsid w:val="00BC525C"/>
    <w:rsid w:val="00BD7547"/>
    <w:rsid w:val="00BF1BE5"/>
    <w:rsid w:val="00C1699C"/>
    <w:rsid w:val="00C247E6"/>
    <w:rsid w:val="00C24D51"/>
    <w:rsid w:val="00C36C98"/>
    <w:rsid w:val="00C75DA6"/>
    <w:rsid w:val="00C83AE3"/>
    <w:rsid w:val="00CB02E2"/>
    <w:rsid w:val="00CE3DB5"/>
    <w:rsid w:val="00D04F25"/>
    <w:rsid w:val="00D07EE1"/>
    <w:rsid w:val="00D36A63"/>
    <w:rsid w:val="00D41C1C"/>
    <w:rsid w:val="00D440B6"/>
    <w:rsid w:val="00D6324A"/>
    <w:rsid w:val="00D87903"/>
    <w:rsid w:val="00D910B9"/>
    <w:rsid w:val="00D97091"/>
    <w:rsid w:val="00DC1130"/>
    <w:rsid w:val="00DD66A7"/>
    <w:rsid w:val="00DE04FE"/>
    <w:rsid w:val="00DE5196"/>
    <w:rsid w:val="00DF18D2"/>
    <w:rsid w:val="00DF6780"/>
    <w:rsid w:val="00DF77CA"/>
    <w:rsid w:val="00E0321C"/>
    <w:rsid w:val="00E108CC"/>
    <w:rsid w:val="00E36AD9"/>
    <w:rsid w:val="00E429F9"/>
    <w:rsid w:val="00E717F0"/>
    <w:rsid w:val="00E94B5C"/>
    <w:rsid w:val="00E96486"/>
    <w:rsid w:val="00EA1A56"/>
    <w:rsid w:val="00EE6235"/>
    <w:rsid w:val="00EF3BFB"/>
    <w:rsid w:val="00F35A06"/>
    <w:rsid w:val="00F54858"/>
    <w:rsid w:val="00FA40E5"/>
    <w:rsid w:val="00FB421A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B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1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5B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6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24</cp:revision>
  <cp:lastPrinted>2021-03-30T07:03:00Z</cp:lastPrinted>
  <dcterms:created xsi:type="dcterms:W3CDTF">2021-03-27T12:08:00Z</dcterms:created>
  <dcterms:modified xsi:type="dcterms:W3CDTF">2021-03-30T07:05:00Z</dcterms:modified>
</cp:coreProperties>
</file>