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FE" w:rsidRPr="00846BFE" w:rsidRDefault="00846BFE" w:rsidP="00846BFE">
      <w:pPr>
        <w:ind w:firstLine="0"/>
        <w:jc w:val="center"/>
        <w:rPr>
          <w:szCs w:val="28"/>
        </w:rPr>
      </w:pPr>
      <w:r w:rsidRPr="00846BFE">
        <w:rPr>
          <w:szCs w:val="28"/>
        </w:rPr>
        <w:t>МИНИСТЕРСТВО ОБЩЕГО И ПРОФЕССИОНАЛЬНОГО ОБРАЗОВАНИЯ СВЕРДЛОВСКОЙ ОБЛАСТИ</w:t>
      </w:r>
    </w:p>
    <w:p w:rsidR="00846BFE" w:rsidRPr="00846BFE" w:rsidRDefault="00846BFE" w:rsidP="00846BFE">
      <w:pPr>
        <w:jc w:val="center"/>
        <w:rPr>
          <w:szCs w:val="28"/>
        </w:rPr>
      </w:pPr>
      <w:r w:rsidRPr="00846BFE">
        <w:rPr>
          <w:szCs w:val="28"/>
        </w:rPr>
        <w:t>ГБПОУ СО «</w:t>
      </w:r>
      <w:proofErr w:type="spellStart"/>
      <w:r w:rsidRPr="00846BFE">
        <w:rPr>
          <w:szCs w:val="28"/>
        </w:rPr>
        <w:t>Красноуфимский</w:t>
      </w:r>
      <w:proofErr w:type="spellEnd"/>
      <w:r w:rsidRPr="00846BFE">
        <w:rPr>
          <w:szCs w:val="28"/>
        </w:rPr>
        <w:t xml:space="preserve"> аграрный колледж»</w:t>
      </w:r>
    </w:p>
    <w:p w:rsidR="00846BFE" w:rsidRPr="00846BFE" w:rsidRDefault="00846BFE" w:rsidP="00846BFE">
      <w:pPr>
        <w:ind w:firstLine="0"/>
        <w:jc w:val="center"/>
        <w:rPr>
          <w:szCs w:val="28"/>
          <w:highlight w:val="yellow"/>
        </w:rPr>
      </w:pPr>
    </w:p>
    <w:p w:rsidR="00846BFE" w:rsidRPr="00846BFE" w:rsidRDefault="00846BFE" w:rsidP="00846BFE">
      <w:pPr>
        <w:ind w:firstLine="0"/>
        <w:jc w:val="center"/>
        <w:rPr>
          <w:szCs w:val="28"/>
          <w:highlight w:val="yellow"/>
        </w:rPr>
      </w:pPr>
    </w:p>
    <w:p w:rsidR="00846BFE" w:rsidRPr="00846BFE" w:rsidRDefault="00846BFE" w:rsidP="00846BFE">
      <w:pPr>
        <w:ind w:firstLine="0"/>
        <w:jc w:val="center"/>
        <w:rPr>
          <w:szCs w:val="28"/>
          <w:highlight w:val="yellow"/>
        </w:rPr>
      </w:pPr>
    </w:p>
    <w:p w:rsidR="00846BFE" w:rsidRPr="00846BFE" w:rsidRDefault="00846BFE" w:rsidP="00846BFE">
      <w:pPr>
        <w:ind w:firstLine="0"/>
        <w:jc w:val="center"/>
        <w:rPr>
          <w:szCs w:val="28"/>
          <w:highlight w:val="yellow"/>
        </w:rPr>
      </w:pPr>
    </w:p>
    <w:p w:rsidR="00846BFE" w:rsidRPr="00846BFE" w:rsidRDefault="00846BFE" w:rsidP="00846BFE">
      <w:pPr>
        <w:ind w:firstLine="0"/>
        <w:jc w:val="center"/>
        <w:rPr>
          <w:szCs w:val="28"/>
          <w:highlight w:val="yellow"/>
        </w:rPr>
      </w:pPr>
    </w:p>
    <w:p w:rsidR="00846BFE" w:rsidRPr="00846BFE" w:rsidRDefault="00846BFE" w:rsidP="00846BFE">
      <w:pPr>
        <w:ind w:firstLine="0"/>
        <w:jc w:val="center"/>
        <w:rPr>
          <w:szCs w:val="28"/>
          <w:highlight w:val="yellow"/>
        </w:rPr>
      </w:pPr>
    </w:p>
    <w:p w:rsidR="00846BFE" w:rsidRDefault="00846BFE" w:rsidP="00846BFE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КОНКУРСНЫЙ МАТЕРИАЛ  </w:t>
      </w:r>
    </w:p>
    <w:p w:rsidR="00846BFE" w:rsidRDefault="00846BFE" w:rsidP="00846BFE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на тему</w:t>
      </w:r>
    </w:p>
    <w:p w:rsidR="00846BFE" w:rsidRPr="00846BFE" w:rsidRDefault="00846BFE" w:rsidP="00846BFE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«Экономический ликбез»</w:t>
      </w:r>
    </w:p>
    <w:p w:rsidR="00846BFE" w:rsidRPr="00846BFE" w:rsidRDefault="00846BFE" w:rsidP="00846BFE">
      <w:pPr>
        <w:ind w:firstLine="0"/>
        <w:rPr>
          <w:szCs w:val="28"/>
        </w:rPr>
      </w:pPr>
    </w:p>
    <w:p w:rsidR="00846BFE" w:rsidRDefault="00846BFE" w:rsidP="00846BFE">
      <w:pPr>
        <w:ind w:left="720"/>
        <w:contextualSpacing/>
        <w:rPr>
          <w:szCs w:val="28"/>
        </w:rPr>
      </w:pPr>
      <w:r>
        <w:rPr>
          <w:szCs w:val="28"/>
        </w:rPr>
        <w:t xml:space="preserve">             Номинация «Горизонты творчества»</w:t>
      </w:r>
    </w:p>
    <w:p w:rsidR="00846BFE" w:rsidRPr="00846BFE" w:rsidRDefault="00846BFE" w:rsidP="00846BFE">
      <w:pPr>
        <w:ind w:left="720"/>
        <w:contextualSpacing/>
        <w:rPr>
          <w:szCs w:val="28"/>
        </w:rPr>
      </w:pPr>
      <w:r>
        <w:rPr>
          <w:szCs w:val="28"/>
        </w:rPr>
        <w:t xml:space="preserve">                         внеурочное мероприятие</w:t>
      </w:r>
    </w:p>
    <w:p w:rsidR="00846BFE" w:rsidRPr="00846BFE" w:rsidRDefault="00846BFE" w:rsidP="00846BFE">
      <w:pPr>
        <w:jc w:val="center"/>
        <w:rPr>
          <w:szCs w:val="28"/>
        </w:rPr>
      </w:pPr>
    </w:p>
    <w:p w:rsidR="00846BFE" w:rsidRPr="00846BFE" w:rsidRDefault="00846BFE" w:rsidP="00846BFE">
      <w:pPr>
        <w:ind w:firstLine="0"/>
        <w:jc w:val="center"/>
        <w:rPr>
          <w:b/>
          <w:szCs w:val="28"/>
        </w:rPr>
      </w:pPr>
    </w:p>
    <w:p w:rsidR="00846BFE" w:rsidRPr="00846BFE" w:rsidRDefault="00846BFE" w:rsidP="00846BFE">
      <w:pPr>
        <w:jc w:val="left"/>
        <w:rPr>
          <w:szCs w:val="28"/>
        </w:rPr>
      </w:pPr>
    </w:p>
    <w:p w:rsidR="00846BFE" w:rsidRPr="00846BFE" w:rsidRDefault="00846BFE" w:rsidP="00846BFE">
      <w:pPr>
        <w:jc w:val="left"/>
        <w:rPr>
          <w:szCs w:val="28"/>
        </w:rPr>
      </w:pPr>
    </w:p>
    <w:p w:rsidR="00846BFE" w:rsidRPr="00846BFE" w:rsidRDefault="00846BFE" w:rsidP="00846BFE">
      <w:pPr>
        <w:ind w:firstLine="0"/>
        <w:jc w:val="left"/>
        <w:rPr>
          <w:szCs w:val="28"/>
        </w:rPr>
      </w:pPr>
    </w:p>
    <w:p w:rsidR="00846BFE" w:rsidRPr="00846BFE" w:rsidRDefault="00846BFE" w:rsidP="00846BFE">
      <w:pPr>
        <w:ind w:firstLine="0"/>
        <w:jc w:val="left"/>
        <w:rPr>
          <w:szCs w:val="28"/>
        </w:rPr>
      </w:pPr>
    </w:p>
    <w:p w:rsidR="00846BFE" w:rsidRPr="00846BFE" w:rsidRDefault="00846BFE" w:rsidP="00846BFE">
      <w:pPr>
        <w:ind w:firstLine="0"/>
        <w:jc w:val="right"/>
        <w:rPr>
          <w:szCs w:val="28"/>
        </w:rPr>
      </w:pPr>
      <w:r w:rsidRPr="00846BFE">
        <w:rPr>
          <w:szCs w:val="28"/>
        </w:rPr>
        <w:t xml:space="preserve">Автор: </w:t>
      </w:r>
      <w:proofErr w:type="spellStart"/>
      <w:r w:rsidRPr="00846BFE">
        <w:rPr>
          <w:szCs w:val="28"/>
        </w:rPr>
        <w:t>Шарова</w:t>
      </w:r>
      <w:proofErr w:type="spellEnd"/>
      <w:r w:rsidRPr="00846BFE">
        <w:rPr>
          <w:szCs w:val="28"/>
        </w:rPr>
        <w:t xml:space="preserve"> Ольга  Владимировна,</w:t>
      </w:r>
    </w:p>
    <w:p w:rsidR="00EE2AC7" w:rsidRDefault="00846BFE" w:rsidP="00846BFE">
      <w:pPr>
        <w:ind w:firstLine="0"/>
        <w:jc w:val="right"/>
        <w:rPr>
          <w:szCs w:val="28"/>
        </w:rPr>
      </w:pPr>
      <w:r w:rsidRPr="00846BFE">
        <w:rPr>
          <w:szCs w:val="28"/>
        </w:rPr>
        <w:t>преподаватель профессиональных дисциплин,</w:t>
      </w:r>
    </w:p>
    <w:p w:rsidR="00846BFE" w:rsidRPr="00846BFE" w:rsidRDefault="00EE2AC7" w:rsidP="00846BFE">
      <w:pPr>
        <w:ind w:firstLine="0"/>
        <w:jc w:val="right"/>
        <w:rPr>
          <w:szCs w:val="28"/>
        </w:rPr>
      </w:pPr>
      <w:r>
        <w:rPr>
          <w:szCs w:val="28"/>
        </w:rPr>
        <w:t>специальность «Банковское дело»</w:t>
      </w:r>
      <w:r w:rsidR="00846BFE" w:rsidRPr="00846BFE">
        <w:rPr>
          <w:szCs w:val="28"/>
        </w:rPr>
        <w:t xml:space="preserve"> </w:t>
      </w:r>
    </w:p>
    <w:p w:rsidR="00846BFE" w:rsidRPr="00846BFE" w:rsidRDefault="00846BFE" w:rsidP="00846BFE">
      <w:pPr>
        <w:ind w:firstLine="0"/>
        <w:jc w:val="right"/>
        <w:rPr>
          <w:szCs w:val="28"/>
        </w:rPr>
      </w:pPr>
    </w:p>
    <w:p w:rsidR="00846BFE" w:rsidRPr="00846BFE" w:rsidRDefault="00846BFE" w:rsidP="00846BFE">
      <w:pPr>
        <w:ind w:firstLine="0"/>
        <w:jc w:val="left"/>
        <w:rPr>
          <w:szCs w:val="28"/>
        </w:rPr>
      </w:pPr>
    </w:p>
    <w:p w:rsidR="00846BFE" w:rsidRPr="00846BFE" w:rsidRDefault="00846BFE" w:rsidP="00846BFE">
      <w:pPr>
        <w:ind w:firstLine="0"/>
        <w:jc w:val="left"/>
        <w:rPr>
          <w:szCs w:val="28"/>
        </w:rPr>
      </w:pPr>
    </w:p>
    <w:p w:rsidR="00846BFE" w:rsidRPr="00846BFE" w:rsidRDefault="00846BFE" w:rsidP="00846BFE">
      <w:pPr>
        <w:ind w:firstLine="0"/>
        <w:jc w:val="center"/>
        <w:rPr>
          <w:szCs w:val="28"/>
        </w:rPr>
      </w:pPr>
    </w:p>
    <w:p w:rsidR="00846BFE" w:rsidRPr="00846BFE" w:rsidRDefault="00846BFE" w:rsidP="00846BFE">
      <w:pPr>
        <w:ind w:firstLine="0"/>
        <w:jc w:val="center"/>
        <w:rPr>
          <w:szCs w:val="28"/>
        </w:rPr>
      </w:pPr>
    </w:p>
    <w:p w:rsidR="00846BFE" w:rsidRPr="00846BFE" w:rsidRDefault="00846BFE" w:rsidP="00846BFE">
      <w:pPr>
        <w:ind w:firstLine="0"/>
        <w:jc w:val="center"/>
        <w:rPr>
          <w:szCs w:val="28"/>
        </w:rPr>
      </w:pPr>
    </w:p>
    <w:p w:rsidR="00846BFE" w:rsidRPr="00846BFE" w:rsidRDefault="00846BFE" w:rsidP="00846BFE">
      <w:pPr>
        <w:ind w:firstLine="0"/>
        <w:jc w:val="center"/>
        <w:rPr>
          <w:szCs w:val="28"/>
        </w:rPr>
      </w:pPr>
    </w:p>
    <w:p w:rsidR="00846BFE" w:rsidRPr="00846BFE" w:rsidRDefault="00846BFE" w:rsidP="00846BFE">
      <w:pPr>
        <w:ind w:firstLine="0"/>
        <w:jc w:val="center"/>
        <w:rPr>
          <w:szCs w:val="28"/>
        </w:rPr>
      </w:pPr>
    </w:p>
    <w:p w:rsidR="00846BFE" w:rsidRPr="00846BFE" w:rsidRDefault="00846BFE" w:rsidP="00846BFE">
      <w:pPr>
        <w:ind w:firstLine="0"/>
        <w:jc w:val="center"/>
        <w:rPr>
          <w:szCs w:val="28"/>
        </w:rPr>
      </w:pPr>
    </w:p>
    <w:p w:rsidR="00846BFE" w:rsidRPr="00846BFE" w:rsidRDefault="00846BFE" w:rsidP="00846BFE">
      <w:pPr>
        <w:ind w:firstLine="0"/>
        <w:jc w:val="center"/>
        <w:rPr>
          <w:szCs w:val="28"/>
        </w:rPr>
      </w:pPr>
    </w:p>
    <w:p w:rsidR="00846BFE" w:rsidRPr="00846BFE" w:rsidRDefault="00846BFE" w:rsidP="00846BFE">
      <w:pPr>
        <w:ind w:firstLine="0"/>
        <w:jc w:val="center"/>
        <w:rPr>
          <w:szCs w:val="28"/>
        </w:rPr>
      </w:pPr>
    </w:p>
    <w:p w:rsidR="00846BFE" w:rsidRPr="00846BFE" w:rsidRDefault="00846BFE" w:rsidP="00846BFE">
      <w:pPr>
        <w:ind w:firstLine="0"/>
        <w:jc w:val="center"/>
        <w:rPr>
          <w:szCs w:val="28"/>
        </w:rPr>
      </w:pPr>
    </w:p>
    <w:p w:rsidR="00846BFE" w:rsidRPr="00846BFE" w:rsidRDefault="00846BFE" w:rsidP="00846BFE">
      <w:pPr>
        <w:ind w:firstLine="0"/>
        <w:jc w:val="center"/>
        <w:rPr>
          <w:szCs w:val="28"/>
        </w:rPr>
      </w:pPr>
    </w:p>
    <w:p w:rsidR="00846BFE" w:rsidRPr="00846BFE" w:rsidRDefault="00846BFE" w:rsidP="00846BFE">
      <w:pPr>
        <w:ind w:firstLine="0"/>
        <w:jc w:val="center"/>
        <w:rPr>
          <w:szCs w:val="28"/>
        </w:rPr>
      </w:pPr>
    </w:p>
    <w:p w:rsidR="00846BFE" w:rsidRPr="00846BFE" w:rsidRDefault="00846BFE" w:rsidP="00846BFE">
      <w:pPr>
        <w:ind w:firstLine="0"/>
        <w:jc w:val="center"/>
        <w:rPr>
          <w:szCs w:val="28"/>
        </w:rPr>
      </w:pPr>
    </w:p>
    <w:p w:rsidR="00846BFE" w:rsidRPr="00846BFE" w:rsidRDefault="00846BFE" w:rsidP="00846BFE">
      <w:pPr>
        <w:ind w:firstLine="0"/>
        <w:jc w:val="center"/>
        <w:rPr>
          <w:szCs w:val="28"/>
        </w:rPr>
      </w:pPr>
    </w:p>
    <w:p w:rsidR="00846BFE" w:rsidRPr="00846BFE" w:rsidRDefault="00846BFE" w:rsidP="00E737CA">
      <w:pPr>
        <w:ind w:firstLine="0"/>
        <w:rPr>
          <w:szCs w:val="28"/>
        </w:rPr>
      </w:pPr>
    </w:p>
    <w:p w:rsidR="00846BFE" w:rsidRPr="00846BFE" w:rsidRDefault="00846BFE" w:rsidP="00846BFE">
      <w:pPr>
        <w:ind w:firstLine="0"/>
        <w:jc w:val="center"/>
        <w:rPr>
          <w:szCs w:val="28"/>
        </w:rPr>
      </w:pPr>
    </w:p>
    <w:p w:rsidR="00846BFE" w:rsidRPr="00846BFE" w:rsidRDefault="00846BFE" w:rsidP="00846BFE">
      <w:pPr>
        <w:ind w:firstLine="0"/>
        <w:jc w:val="center"/>
        <w:rPr>
          <w:szCs w:val="28"/>
        </w:rPr>
      </w:pPr>
    </w:p>
    <w:p w:rsidR="00846BFE" w:rsidRPr="00846BFE" w:rsidRDefault="00846BFE" w:rsidP="00846BFE">
      <w:pPr>
        <w:ind w:firstLine="0"/>
        <w:jc w:val="center"/>
        <w:rPr>
          <w:szCs w:val="28"/>
        </w:rPr>
      </w:pPr>
      <w:r w:rsidRPr="00846BFE">
        <w:rPr>
          <w:szCs w:val="28"/>
        </w:rPr>
        <w:t>Красноуфимск</w:t>
      </w:r>
    </w:p>
    <w:p w:rsidR="00846BFE" w:rsidRPr="00846BFE" w:rsidRDefault="00846BFE" w:rsidP="00846BFE">
      <w:pPr>
        <w:ind w:firstLine="0"/>
        <w:jc w:val="center"/>
        <w:rPr>
          <w:szCs w:val="28"/>
        </w:rPr>
      </w:pPr>
      <w:r w:rsidRPr="00846BFE">
        <w:rPr>
          <w:szCs w:val="28"/>
        </w:rPr>
        <w:t>2017</w:t>
      </w:r>
    </w:p>
    <w:p w:rsidR="00501F3B" w:rsidRDefault="00501F3B" w:rsidP="00501F3B">
      <w:pPr>
        <w:spacing w:line="360" w:lineRule="auto"/>
        <w:contextualSpacing/>
        <w:jc w:val="center"/>
        <w:rPr>
          <w:szCs w:val="28"/>
        </w:rPr>
      </w:pPr>
      <w:r>
        <w:rPr>
          <w:szCs w:val="28"/>
        </w:rPr>
        <w:lastRenderedPageBreak/>
        <w:t>Введение</w:t>
      </w:r>
    </w:p>
    <w:p w:rsidR="008E2A69" w:rsidRDefault="00CF43BC" w:rsidP="00707A9B">
      <w:pPr>
        <w:spacing w:line="360" w:lineRule="auto"/>
        <w:contextualSpacing/>
        <w:rPr>
          <w:szCs w:val="28"/>
        </w:rPr>
      </w:pPr>
      <w:r>
        <w:rPr>
          <w:szCs w:val="28"/>
        </w:rPr>
        <w:t>Из-за невежества в сфере экономики  и денег люди  часто не в состоянии обеспечить себе достойную  жизнь даже при хорошей зарплате. К тому же  финансовой  безграмотностью   человека очень часто пользуются другие люди, что  иногда приводит   к печальным последствиям.</w:t>
      </w:r>
      <w:r w:rsidR="00D75525">
        <w:rPr>
          <w:szCs w:val="28"/>
        </w:rPr>
        <w:t xml:space="preserve"> </w:t>
      </w:r>
      <w:r w:rsidR="008E2A69">
        <w:rPr>
          <w:szCs w:val="28"/>
        </w:rPr>
        <w:t xml:space="preserve">Детей, подростков и  </w:t>
      </w:r>
      <w:r w:rsidR="008A05A4">
        <w:rPr>
          <w:szCs w:val="28"/>
        </w:rPr>
        <w:t>молоде</w:t>
      </w:r>
      <w:r w:rsidR="00936AD2">
        <w:rPr>
          <w:szCs w:val="28"/>
        </w:rPr>
        <w:t xml:space="preserve">жь не учат управлению  </w:t>
      </w:r>
      <w:r w:rsidR="008A05A4">
        <w:rPr>
          <w:szCs w:val="28"/>
        </w:rPr>
        <w:t xml:space="preserve"> деньгами</w:t>
      </w:r>
      <w:r w:rsidR="00936AD2">
        <w:rPr>
          <w:szCs w:val="28"/>
        </w:rPr>
        <w:t xml:space="preserve"> ни в школе, ни даже в университете -  и это становится большим упущением  в жизни молодых людей,  которые вступая во  взрослую </w:t>
      </w:r>
      <w:proofErr w:type="gramStart"/>
      <w:r w:rsidR="00936AD2">
        <w:rPr>
          <w:szCs w:val="28"/>
        </w:rPr>
        <w:t>жизнь</w:t>
      </w:r>
      <w:proofErr w:type="gramEnd"/>
      <w:r w:rsidR="00936AD2">
        <w:rPr>
          <w:szCs w:val="28"/>
        </w:rPr>
        <w:t xml:space="preserve"> </w:t>
      </w:r>
      <w:r w:rsidR="00F9639D">
        <w:rPr>
          <w:szCs w:val="28"/>
        </w:rPr>
        <w:t>сталкиваются с финансовыми вопросами совершенно не понимая настоящей ценности  «финансово состоявшегося человека».</w:t>
      </w:r>
      <w:r w:rsidR="00E03443">
        <w:rPr>
          <w:szCs w:val="28"/>
        </w:rPr>
        <w:t xml:space="preserve"> Для это</w:t>
      </w:r>
      <w:r w:rsidR="00501F3B">
        <w:rPr>
          <w:szCs w:val="28"/>
        </w:rPr>
        <w:t>го</w:t>
      </w:r>
      <w:r w:rsidR="00E03443">
        <w:rPr>
          <w:szCs w:val="28"/>
        </w:rPr>
        <w:t xml:space="preserve"> нужны </w:t>
      </w:r>
      <w:r w:rsidR="00501F3B">
        <w:rPr>
          <w:szCs w:val="28"/>
        </w:rPr>
        <w:t xml:space="preserve">развитые </w:t>
      </w:r>
      <w:r w:rsidR="00E03443">
        <w:rPr>
          <w:szCs w:val="28"/>
        </w:rPr>
        <w:t>финансовые  положительные привычки, которые помогут грамотно экономить и не выбрасывать деньги на ветер.</w:t>
      </w:r>
    </w:p>
    <w:p w:rsidR="001B00FF" w:rsidRDefault="001B00FF" w:rsidP="00CF43BC">
      <w:pPr>
        <w:spacing w:line="360" w:lineRule="auto"/>
        <w:contextualSpacing/>
        <w:rPr>
          <w:szCs w:val="28"/>
        </w:rPr>
      </w:pPr>
      <w:r>
        <w:rPr>
          <w:szCs w:val="28"/>
        </w:rPr>
        <w:t>Финансовая грамотность  - это четкое понимание того, как работают деньги, как их зарабатывать и управлять ими.</w:t>
      </w:r>
    </w:p>
    <w:p w:rsidR="00501F3B" w:rsidRDefault="00FD2B02" w:rsidP="00654424">
      <w:pPr>
        <w:spacing w:line="360" w:lineRule="auto"/>
        <w:contextualSpacing/>
        <w:rPr>
          <w:rFonts w:ascii="Helvetica" w:hAnsi="Helvetica" w:cs="Helvetica"/>
          <w:color w:val="000000"/>
          <w:shd w:val="clear" w:color="auto" w:fill="FFFFFF"/>
        </w:rPr>
      </w:pPr>
      <w:r>
        <w:rPr>
          <w:szCs w:val="28"/>
        </w:rPr>
        <w:t xml:space="preserve">Сейчас наше государство уделяет огромное значение развитию финансовой грамотности молодежи. Для повышения уровня финансовой грамотности населения </w:t>
      </w:r>
      <w:r w:rsidR="00C57100">
        <w:rPr>
          <w:szCs w:val="28"/>
        </w:rPr>
        <w:t>разработана  Национальная стратегия  повышения финансовой грамотности в Российской Федер</w:t>
      </w:r>
      <w:r w:rsidR="00654424">
        <w:rPr>
          <w:szCs w:val="28"/>
        </w:rPr>
        <w:t xml:space="preserve">ации на период с 2017-2023 года. В Стратегии  даны направления государственной политики  </w:t>
      </w:r>
      <w:r w:rsidR="00654424" w:rsidRPr="00654424">
        <w:rPr>
          <w:szCs w:val="28"/>
        </w:rPr>
        <w:t xml:space="preserve">в </w:t>
      </w:r>
      <w:r w:rsidR="00654424" w:rsidRPr="00654424">
        <w:rPr>
          <w:color w:val="000000"/>
          <w:shd w:val="clear" w:color="auto" w:fill="FFFFFF"/>
        </w:rPr>
        <w:t>современных условиях расширения использования финансовых услуг, усложнения и появления новых, трудных для понимания финансовых инструментов, вопросы финансовой грамотности населения стали чрезвычайно актуальными для большинства стран мира. Обеспечение личной финансовой безопасности становится важным фактором экономического благополучия людей</w:t>
      </w:r>
      <w:r w:rsidR="00654424">
        <w:rPr>
          <w:rFonts w:ascii="Helvetica" w:hAnsi="Helvetica" w:cs="Helvetica"/>
          <w:color w:val="000000"/>
          <w:shd w:val="clear" w:color="auto" w:fill="FFFFFF"/>
        </w:rPr>
        <w:t>.</w:t>
      </w:r>
    </w:p>
    <w:p w:rsidR="00501F3B" w:rsidRDefault="00501F3B" w:rsidP="00745860">
      <w:pPr>
        <w:spacing w:line="360" w:lineRule="auto"/>
        <w:ind w:firstLine="709"/>
        <w:contextualSpacing/>
        <w:rPr>
          <w:rFonts w:ascii="Helvetica" w:hAnsi="Helvetica" w:cs="Helvetica"/>
          <w:color w:val="000000"/>
        </w:rPr>
      </w:pPr>
      <w:r>
        <w:rPr>
          <w:color w:val="000000"/>
          <w:shd w:val="clear" w:color="auto" w:fill="FFFFFF"/>
        </w:rPr>
        <w:t>ГБПО СО «</w:t>
      </w:r>
      <w:proofErr w:type="spellStart"/>
      <w:r>
        <w:rPr>
          <w:color w:val="000000"/>
          <w:shd w:val="clear" w:color="auto" w:fill="FFFFFF"/>
        </w:rPr>
        <w:t>Красноуфимский</w:t>
      </w:r>
      <w:proofErr w:type="spellEnd"/>
      <w:r>
        <w:rPr>
          <w:color w:val="000000"/>
          <w:shd w:val="clear" w:color="auto" w:fill="FFFFFF"/>
        </w:rPr>
        <w:t xml:space="preserve"> агарный колледж» совместно с Центром творчества детей и молодежи» муниципального обра</w:t>
      </w:r>
      <w:r w:rsidR="00CF03A3">
        <w:rPr>
          <w:color w:val="000000"/>
          <w:shd w:val="clear" w:color="auto" w:fill="FFFFFF"/>
        </w:rPr>
        <w:t>зования  городс</w:t>
      </w:r>
      <w:r>
        <w:rPr>
          <w:color w:val="000000"/>
          <w:shd w:val="clear" w:color="auto" w:fill="FFFFFF"/>
        </w:rPr>
        <w:t xml:space="preserve">кой округ Красноуфимск </w:t>
      </w:r>
      <w:r w:rsidR="007A3AFF">
        <w:rPr>
          <w:color w:val="000000"/>
          <w:shd w:val="clear" w:color="auto" w:fill="FFFFFF"/>
        </w:rPr>
        <w:t xml:space="preserve"> в рамках  реализации основных направлений  Национал</w:t>
      </w:r>
      <w:r w:rsidR="00745860">
        <w:rPr>
          <w:color w:val="000000"/>
          <w:shd w:val="clear" w:color="auto" w:fill="FFFFFF"/>
        </w:rPr>
        <w:t>ьной стратегии, совместно провели</w:t>
      </w:r>
      <w:r w:rsidR="007A3AFF">
        <w:rPr>
          <w:color w:val="000000"/>
          <w:shd w:val="clear" w:color="auto" w:fill="FFFFFF"/>
        </w:rPr>
        <w:t xml:space="preserve">  внеурочное мероприятие «Экономический ликбез» с участием студентов пяти учебных заведений СПО г. Красноуфимска.</w:t>
      </w:r>
      <w:r w:rsidR="00707A9B">
        <w:rPr>
          <w:color w:val="000000"/>
          <w:shd w:val="clear" w:color="auto" w:fill="FFFFFF"/>
        </w:rPr>
        <w:t xml:space="preserve"> Автор предлагает рассмотреть  первый этап «Экономического ликбеза», посвященного кредитам.</w:t>
      </w:r>
    </w:p>
    <w:p w:rsidR="00745860" w:rsidRDefault="00745860" w:rsidP="00707A9B">
      <w:pPr>
        <w:spacing w:line="360" w:lineRule="auto"/>
        <w:contextualSpacing/>
        <w:rPr>
          <w:rFonts w:ascii="Helvetica" w:hAnsi="Helvetica" w:cs="Helvetica"/>
          <w:color w:val="000000"/>
        </w:rPr>
      </w:pPr>
    </w:p>
    <w:p w:rsidR="00501F3B" w:rsidRDefault="00501F3B" w:rsidP="00501F3B">
      <w:pPr>
        <w:spacing w:line="360" w:lineRule="auto"/>
        <w:contextualSpacing/>
        <w:jc w:val="center"/>
        <w:rPr>
          <w:color w:val="000000"/>
        </w:rPr>
      </w:pPr>
      <w:r>
        <w:rPr>
          <w:color w:val="000000"/>
        </w:rPr>
        <w:t>Проект «Экономический ликбез»</w:t>
      </w:r>
    </w:p>
    <w:p w:rsidR="00501F3B" w:rsidRDefault="00501F3B" w:rsidP="00707A9B">
      <w:pPr>
        <w:spacing w:line="360" w:lineRule="auto"/>
        <w:contextualSpacing/>
        <w:rPr>
          <w:color w:val="000000"/>
        </w:rPr>
      </w:pPr>
    </w:p>
    <w:p w:rsidR="00707A9B" w:rsidRDefault="00707A9B" w:rsidP="00707A9B">
      <w:pPr>
        <w:spacing w:line="360" w:lineRule="auto"/>
        <w:contextualSpacing/>
        <w:rPr>
          <w:color w:val="000000"/>
        </w:rPr>
      </w:pPr>
      <w:proofErr w:type="gramStart"/>
      <w:r>
        <w:rPr>
          <w:color w:val="000000"/>
        </w:rPr>
        <w:t xml:space="preserve">Цель проекта: формирование опыта рационального экономического поведения молодежи, освоения  </w:t>
      </w:r>
      <w:r w:rsidR="00E955B4">
        <w:rPr>
          <w:color w:val="000000"/>
        </w:rPr>
        <w:t>знаний финансовой грамотности  для будущей работы,  эффективной самореализации в экономической сфере, а так же умения своевременно обнаруживать  возникающие опасности и  финансовые угрозы и противостоять им.</w:t>
      </w:r>
      <w:proofErr w:type="gramEnd"/>
    </w:p>
    <w:p w:rsidR="00501F3B" w:rsidRDefault="00501F3B" w:rsidP="00501F3B">
      <w:pPr>
        <w:spacing w:line="360" w:lineRule="auto"/>
        <w:contextualSpacing/>
        <w:rPr>
          <w:color w:val="000000"/>
        </w:rPr>
      </w:pPr>
    </w:p>
    <w:p w:rsidR="00E90D52" w:rsidRDefault="006A2044" w:rsidP="00501F3B">
      <w:pPr>
        <w:spacing w:line="360" w:lineRule="auto"/>
        <w:contextualSpacing/>
        <w:rPr>
          <w:color w:val="000000"/>
        </w:rPr>
      </w:pPr>
      <w:r>
        <w:rPr>
          <w:color w:val="000000"/>
        </w:rPr>
        <w:t xml:space="preserve">Задачи проекта: </w:t>
      </w:r>
    </w:p>
    <w:p w:rsidR="006A2044" w:rsidRDefault="006A2044" w:rsidP="006A2044">
      <w:pPr>
        <w:pStyle w:val="a4"/>
        <w:numPr>
          <w:ilvl w:val="0"/>
          <w:numId w:val="1"/>
        </w:numPr>
        <w:spacing w:line="360" w:lineRule="auto"/>
        <w:rPr>
          <w:color w:val="000000"/>
        </w:rPr>
      </w:pPr>
      <w:r>
        <w:rPr>
          <w:color w:val="000000"/>
        </w:rPr>
        <w:t>Погружение молодежи  в многообразную  информационную среду, касающуюся финансовых услуг;</w:t>
      </w:r>
    </w:p>
    <w:p w:rsidR="006A2044" w:rsidRDefault="006A2044" w:rsidP="006A2044">
      <w:pPr>
        <w:pStyle w:val="a4"/>
        <w:numPr>
          <w:ilvl w:val="0"/>
          <w:numId w:val="1"/>
        </w:numPr>
        <w:spacing w:line="360" w:lineRule="auto"/>
        <w:rPr>
          <w:color w:val="000000"/>
        </w:rPr>
      </w:pPr>
      <w:r>
        <w:rPr>
          <w:color w:val="000000"/>
        </w:rPr>
        <w:t>Формирование основы культуры и индивидуального стиля  экономического поведения, ценностей деловой этики;</w:t>
      </w:r>
    </w:p>
    <w:p w:rsidR="006A2044" w:rsidRDefault="006A2044" w:rsidP="006A2044">
      <w:pPr>
        <w:pStyle w:val="a4"/>
        <w:numPr>
          <w:ilvl w:val="0"/>
          <w:numId w:val="1"/>
        </w:numPr>
        <w:spacing w:line="360" w:lineRule="auto"/>
        <w:rPr>
          <w:color w:val="000000"/>
        </w:rPr>
      </w:pPr>
      <w:r>
        <w:rPr>
          <w:color w:val="000000"/>
        </w:rPr>
        <w:t xml:space="preserve">Развитие навыков принятия самостоятельных экономически обоснованных </w:t>
      </w:r>
      <w:r w:rsidR="006A6D48">
        <w:rPr>
          <w:color w:val="000000"/>
        </w:rPr>
        <w:t>решений.</w:t>
      </w:r>
    </w:p>
    <w:p w:rsidR="006A6D48" w:rsidRDefault="006A6D48" w:rsidP="006A6D48">
      <w:pPr>
        <w:spacing w:line="360" w:lineRule="auto"/>
        <w:rPr>
          <w:color w:val="000000"/>
        </w:rPr>
      </w:pPr>
    </w:p>
    <w:p w:rsidR="00E44CD4" w:rsidRDefault="006A6D48" w:rsidP="00E44CD4">
      <w:pPr>
        <w:spacing w:line="360" w:lineRule="auto"/>
        <w:rPr>
          <w:rFonts w:eastAsiaTheme="minorHAnsi"/>
          <w:sz w:val="22"/>
          <w:szCs w:val="22"/>
          <w:lang w:eastAsia="en-US"/>
        </w:rPr>
      </w:pPr>
      <w:r>
        <w:rPr>
          <w:color w:val="000000"/>
        </w:rPr>
        <w:t>Целевая аудитория Проекта -  молодые л</w:t>
      </w:r>
      <w:r w:rsidR="009A6123">
        <w:rPr>
          <w:color w:val="000000"/>
        </w:rPr>
        <w:t>юди в возрасте от 16 до 20</w:t>
      </w:r>
      <w:r>
        <w:rPr>
          <w:color w:val="000000"/>
        </w:rPr>
        <w:t xml:space="preserve"> лет, студенты образовательных учреждений СПО, молодые люди  уже имеющие мотивацию к получению собственных доходов  (стипендия, частичное трудоустройство) и </w:t>
      </w:r>
      <w:r w:rsidR="009A6123">
        <w:rPr>
          <w:color w:val="000000"/>
        </w:rPr>
        <w:t xml:space="preserve"> активно интересующихся  разнообразными кредитными продуктами (банковскими и небанковскими).</w:t>
      </w:r>
      <w:r w:rsidR="00E44CD4" w:rsidRPr="00E44CD4">
        <w:rPr>
          <w:rFonts w:eastAsiaTheme="minorHAnsi"/>
          <w:sz w:val="22"/>
          <w:szCs w:val="22"/>
          <w:lang w:eastAsia="en-US"/>
        </w:rPr>
        <w:t xml:space="preserve"> </w:t>
      </w:r>
    </w:p>
    <w:p w:rsidR="00E44CD4" w:rsidRDefault="00E44CD4" w:rsidP="00E44CD4">
      <w:pPr>
        <w:rPr>
          <w:rFonts w:eastAsiaTheme="minorHAnsi"/>
          <w:sz w:val="22"/>
          <w:szCs w:val="22"/>
          <w:lang w:eastAsia="en-US"/>
        </w:rPr>
      </w:pPr>
    </w:p>
    <w:p w:rsidR="00E44CD4" w:rsidRPr="00E44CD4" w:rsidRDefault="00E44CD4" w:rsidP="00E44CD4">
      <w:pPr>
        <w:spacing w:line="360" w:lineRule="auto"/>
        <w:rPr>
          <w:rFonts w:eastAsiaTheme="minorHAnsi"/>
          <w:szCs w:val="28"/>
          <w:lang w:eastAsia="en-US"/>
        </w:rPr>
      </w:pPr>
      <w:r w:rsidRPr="00E44CD4">
        <w:rPr>
          <w:rFonts w:eastAsiaTheme="minorHAnsi"/>
          <w:szCs w:val="28"/>
          <w:lang w:eastAsia="en-US"/>
        </w:rPr>
        <w:t xml:space="preserve">К участию в мероприятии принимали участие </w:t>
      </w:r>
      <w:r w:rsidR="00F31E6B">
        <w:rPr>
          <w:rFonts w:eastAsiaTheme="minorHAnsi"/>
          <w:szCs w:val="28"/>
          <w:lang w:eastAsia="en-US"/>
        </w:rPr>
        <w:t xml:space="preserve"> команды из студентов </w:t>
      </w:r>
      <w:r w:rsidRPr="00E44CD4">
        <w:rPr>
          <w:rFonts w:eastAsiaTheme="minorHAnsi"/>
          <w:szCs w:val="28"/>
          <w:lang w:eastAsia="en-US"/>
        </w:rPr>
        <w:t xml:space="preserve"> I-II курсов системы СПО ГО Красноуфимск: </w:t>
      </w:r>
      <w:proofErr w:type="spellStart"/>
      <w:r w:rsidRPr="00E44CD4">
        <w:rPr>
          <w:rFonts w:eastAsiaTheme="minorHAnsi"/>
          <w:szCs w:val="28"/>
          <w:lang w:eastAsia="en-US"/>
        </w:rPr>
        <w:t>Красноуфимский</w:t>
      </w:r>
      <w:proofErr w:type="spellEnd"/>
      <w:r w:rsidRPr="00E44CD4">
        <w:rPr>
          <w:rFonts w:eastAsiaTheme="minorHAnsi"/>
          <w:szCs w:val="28"/>
          <w:lang w:eastAsia="en-US"/>
        </w:rPr>
        <w:t xml:space="preserve"> филиал «Свердловский областной медицинский колледж», ГБПОУ СО «</w:t>
      </w:r>
      <w:proofErr w:type="spellStart"/>
      <w:r w:rsidRPr="00E44CD4">
        <w:rPr>
          <w:rFonts w:eastAsiaTheme="minorHAnsi"/>
          <w:szCs w:val="28"/>
          <w:lang w:eastAsia="en-US"/>
        </w:rPr>
        <w:t>Красноуфимский</w:t>
      </w:r>
      <w:proofErr w:type="spellEnd"/>
      <w:r w:rsidRPr="00E44CD4">
        <w:rPr>
          <w:rFonts w:eastAsiaTheme="minorHAnsi"/>
          <w:szCs w:val="28"/>
          <w:lang w:eastAsia="en-US"/>
        </w:rPr>
        <w:t xml:space="preserve"> аграрный колледж», ГБПОУ СО «</w:t>
      </w:r>
      <w:proofErr w:type="spellStart"/>
      <w:r w:rsidRPr="00E44CD4">
        <w:rPr>
          <w:rFonts w:eastAsiaTheme="minorHAnsi"/>
          <w:szCs w:val="28"/>
          <w:lang w:eastAsia="en-US"/>
        </w:rPr>
        <w:t>Красноуфимский</w:t>
      </w:r>
      <w:proofErr w:type="spellEnd"/>
      <w:r w:rsidRPr="00E44CD4">
        <w:rPr>
          <w:rFonts w:eastAsiaTheme="minorHAnsi"/>
          <w:szCs w:val="28"/>
          <w:lang w:eastAsia="en-US"/>
        </w:rPr>
        <w:t xml:space="preserve"> педагогический колледж», ГБПОУ СО «</w:t>
      </w:r>
      <w:proofErr w:type="spellStart"/>
      <w:r w:rsidRPr="00E44CD4">
        <w:rPr>
          <w:rFonts w:eastAsiaTheme="minorHAnsi"/>
          <w:szCs w:val="28"/>
          <w:lang w:eastAsia="en-US"/>
        </w:rPr>
        <w:t>Красноуфимский</w:t>
      </w:r>
      <w:proofErr w:type="spellEnd"/>
      <w:r w:rsidRPr="00E44CD4">
        <w:rPr>
          <w:rFonts w:eastAsiaTheme="minorHAnsi"/>
          <w:szCs w:val="28"/>
          <w:lang w:eastAsia="en-US"/>
        </w:rPr>
        <w:t xml:space="preserve"> многопрофильный техникум», МБУ «</w:t>
      </w:r>
      <w:proofErr w:type="spellStart"/>
      <w:r w:rsidRPr="00E44CD4">
        <w:rPr>
          <w:rFonts w:eastAsiaTheme="minorHAnsi"/>
          <w:szCs w:val="28"/>
          <w:lang w:eastAsia="en-US"/>
        </w:rPr>
        <w:t>ЦТДиМ</w:t>
      </w:r>
      <w:proofErr w:type="spellEnd"/>
      <w:r w:rsidRPr="00E44CD4">
        <w:rPr>
          <w:rFonts w:eastAsiaTheme="minorHAnsi"/>
          <w:szCs w:val="28"/>
          <w:lang w:eastAsia="en-US"/>
        </w:rPr>
        <w:t>».</w:t>
      </w:r>
    </w:p>
    <w:p w:rsidR="006A6D48" w:rsidRDefault="006A6D48" w:rsidP="006A6D48">
      <w:pPr>
        <w:spacing w:line="360" w:lineRule="auto"/>
        <w:rPr>
          <w:color w:val="000000"/>
        </w:rPr>
      </w:pPr>
    </w:p>
    <w:p w:rsidR="00A2004C" w:rsidRDefault="00A2004C" w:rsidP="006A6D48">
      <w:pPr>
        <w:spacing w:line="360" w:lineRule="auto"/>
        <w:rPr>
          <w:color w:val="000000"/>
        </w:rPr>
      </w:pPr>
    </w:p>
    <w:p w:rsidR="00D0426E" w:rsidRDefault="00A2004C" w:rsidP="006A6D48">
      <w:pPr>
        <w:spacing w:line="360" w:lineRule="auto"/>
        <w:rPr>
          <w:color w:val="000000"/>
        </w:rPr>
      </w:pPr>
      <w:r>
        <w:rPr>
          <w:color w:val="000000"/>
        </w:rPr>
        <w:t>Механизм реализации  Проекта – изучение экономических основ кредитования, обязательных условий кредитования. Информирование  и активное вовл</w:t>
      </w:r>
      <w:r w:rsidR="00F31E6B">
        <w:rPr>
          <w:color w:val="000000"/>
        </w:rPr>
        <w:t xml:space="preserve">ечение  в диалог молодых людей. Мозговой штурм -  предлагалось  составить экспресс интеллект </w:t>
      </w:r>
      <w:proofErr w:type="gramStart"/>
      <w:r w:rsidR="00F31E6B">
        <w:rPr>
          <w:color w:val="000000"/>
        </w:rPr>
        <w:t>–к</w:t>
      </w:r>
      <w:proofErr w:type="gramEnd"/>
      <w:r w:rsidR="00F31E6B">
        <w:rPr>
          <w:color w:val="000000"/>
        </w:rPr>
        <w:t xml:space="preserve">арту на тему «Кредит». </w:t>
      </w:r>
    </w:p>
    <w:p w:rsidR="00D0426E" w:rsidRDefault="00D0426E" w:rsidP="006A6D48">
      <w:pPr>
        <w:spacing w:line="360" w:lineRule="auto"/>
        <w:rPr>
          <w:color w:val="000000"/>
        </w:rPr>
      </w:pPr>
    </w:p>
    <w:p w:rsidR="00FA437C" w:rsidRDefault="00F31E6B" w:rsidP="006A6D48">
      <w:pPr>
        <w:spacing w:line="360" w:lineRule="auto"/>
        <w:rPr>
          <w:color w:val="000000"/>
        </w:rPr>
      </w:pPr>
      <w:r>
        <w:rPr>
          <w:color w:val="000000"/>
        </w:rPr>
        <w:t xml:space="preserve">Почему </w:t>
      </w:r>
      <w:r w:rsidR="00FA437C">
        <w:rPr>
          <w:color w:val="000000"/>
        </w:rPr>
        <w:t xml:space="preserve"> автором   </w:t>
      </w:r>
      <w:r w:rsidR="00D0426E">
        <w:rPr>
          <w:color w:val="000000"/>
        </w:rPr>
        <w:t xml:space="preserve"> для внеурочного серьезного тематического занятия </w:t>
      </w:r>
      <w:r w:rsidR="00FA437C">
        <w:rPr>
          <w:color w:val="000000"/>
        </w:rPr>
        <w:t xml:space="preserve">была использована  именно  </w:t>
      </w:r>
      <w:r>
        <w:rPr>
          <w:color w:val="000000"/>
        </w:rPr>
        <w:t xml:space="preserve">интеллект – карта?  </w:t>
      </w:r>
    </w:p>
    <w:p w:rsidR="00D0426E" w:rsidRDefault="00D0426E" w:rsidP="006A6D48">
      <w:pPr>
        <w:spacing w:line="360" w:lineRule="auto"/>
        <w:rPr>
          <w:color w:val="000000"/>
        </w:rPr>
      </w:pPr>
    </w:p>
    <w:p w:rsidR="002E7EF4" w:rsidRDefault="00FA437C" w:rsidP="002E7EF4">
      <w:pPr>
        <w:spacing w:line="360" w:lineRule="auto"/>
        <w:rPr>
          <w:color w:val="000000"/>
        </w:rPr>
      </w:pPr>
      <w:r>
        <w:rPr>
          <w:color w:val="000000"/>
        </w:rPr>
        <w:t>В первые, автор применил технологию изложения экономического материала</w:t>
      </w:r>
      <w:r w:rsidR="00243C68">
        <w:rPr>
          <w:color w:val="000000"/>
        </w:rPr>
        <w:t xml:space="preserve"> в виде  </w:t>
      </w:r>
      <w:proofErr w:type="gramStart"/>
      <w:r w:rsidR="00243C68">
        <w:rPr>
          <w:color w:val="000000"/>
        </w:rPr>
        <w:t>интеллект-карты</w:t>
      </w:r>
      <w:proofErr w:type="gramEnd"/>
      <w:r w:rsidR="00243C68">
        <w:rPr>
          <w:color w:val="000000"/>
        </w:rPr>
        <w:t xml:space="preserve">, </w:t>
      </w:r>
      <w:r>
        <w:rPr>
          <w:color w:val="000000"/>
        </w:rPr>
        <w:t xml:space="preserve"> в рамках учебного процесса по дисциплине «Финансы, денежное обращение и кредит»</w:t>
      </w:r>
      <w:r w:rsidR="007C5CB0">
        <w:rPr>
          <w:color w:val="000000"/>
        </w:rPr>
        <w:t>, изучая такие понятия как «Деньги», «Дефицит государ</w:t>
      </w:r>
      <w:r w:rsidR="00243C68">
        <w:rPr>
          <w:color w:val="000000"/>
        </w:rPr>
        <w:t>ст</w:t>
      </w:r>
      <w:r w:rsidR="007C5CB0">
        <w:rPr>
          <w:color w:val="000000"/>
        </w:rPr>
        <w:t>венного бюджета»</w:t>
      </w:r>
      <w:r w:rsidR="00243C68">
        <w:rPr>
          <w:color w:val="000000"/>
        </w:rPr>
        <w:t xml:space="preserve"> и другие. Студенты шли на составление интеллект карты с огромным интересом, удивлением и увлечением. Им было так интересно изложить свои мысли в виде творческих образов,  используя разнообразные источники: любимых родителей, знакомых студентов, преподавателей,  всемогущий Интернет, законодательство, учебники, изречения великих людей. А самое главное -  нужно работать </w:t>
      </w:r>
      <w:r w:rsidR="002E7EF4">
        <w:rPr>
          <w:color w:val="000000"/>
        </w:rPr>
        <w:t xml:space="preserve">командой, и соревновательный характер дополнительно подогревал интерес к полученному   результату. </w:t>
      </w:r>
    </w:p>
    <w:p w:rsidR="00FA437C" w:rsidRDefault="00FA437C" w:rsidP="002E7EF4">
      <w:pPr>
        <w:pStyle w:val="a7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textAlignment w:val="baseline"/>
        <w:rPr>
          <w:sz w:val="28"/>
          <w:szCs w:val="28"/>
        </w:rPr>
      </w:pPr>
      <w:r w:rsidRPr="00EE406D">
        <w:rPr>
          <w:sz w:val="28"/>
          <w:szCs w:val="28"/>
        </w:rPr>
        <w:t>Интеллект-карта — это особый вид записи материалов в виде</w:t>
      </w:r>
      <w:r w:rsidRPr="009802A8">
        <w:rPr>
          <w:b/>
          <w:sz w:val="28"/>
          <w:szCs w:val="28"/>
        </w:rPr>
        <w:t> </w:t>
      </w:r>
      <w:proofErr w:type="spellStart"/>
      <w:r w:rsidRPr="009802A8">
        <w:rPr>
          <w:rStyle w:val="a8"/>
          <w:b w:val="0"/>
          <w:sz w:val="28"/>
          <w:szCs w:val="28"/>
        </w:rPr>
        <w:t>радиантной</w:t>
      </w:r>
      <w:proofErr w:type="spellEnd"/>
      <w:r w:rsidRPr="009802A8">
        <w:rPr>
          <w:rStyle w:val="a8"/>
          <w:b w:val="0"/>
          <w:sz w:val="28"/>
          <w:szCs w:val="28"/>
        </w:rPr>
        <w:t xml:space="preserve"> структуры</w:t>
      </w:r>
      <w:r w:rsidRPr="009802A8">
        <w:rPr>
          <w:b/>
          <w:sz w:val="28"/>
          <w:szCs w:val="28"/>
        </w:rPr>
        <w:t>,</w:t>
      </w:r>
      <w:r w:rsidRPr="00EE406D">
        <w:rPr>
          <w:sz w:val="28"/>
          <w:szCs w:val="28"/>
        </w:rPr>
        <w:t xml:space="preserve"> то есть структуры, исходящей от центра к краям, постепенно разветвляющейся на более мелкие части. </w:t>
      </w:r>
      <w:proofErr w:type="gramStart"/>
      <w:r w:rsidRPr="00EE406D">
        <w:rPr>
          <w:sz w:val="28"/>
          <w:szCs w:val="28"/>
        </w:rPr>
        <w:t>Интеллект-карты</w:t>
      </w:r>
      <w:proofErr w:type="gramEnd"/>
      <w:r w:rsidRPr="00EE406D">
        <w:rPr>
          <w:sz w:val="28"/>
          <w:szCs w:val="28"/>
        </w:rPr>
        <w:t xml:space="preserve"> могут заменить традиционный текст, таблицы, графики и схемы</w:t>
      </w:r>
      <w:r w:rsidR="002E7EF4">
        <w:rPr>
          <w:sz w:val="28"/>
          <w:szCs w:val="28"/>
        </w:rPr>
        <w:t xml:space="preserve"> и требуют значительного времени для составления</w:t>
      </w:r>
      <w:r w:rsidRPr="00EE406D">
        <w:rPr>
          <w:sz w:val="28"/>
          <w:szCs w:val="28"/>
        </w:rPr>
        <w:t>.</w:t>
      </w:r>
      <w:r w:rsidR="00EE406D">
        <w:rPr>
          <w:sz w:val="28"/>
          <w:szCs w:val="28"/>
        </w:rPr>
        <w:t xml:space="preserve"> </w:t>
      </w:r>
      <w:r w:rsidRPr="00EE406D">
        <w:rPr>
          <w:sz w:val="28"/>
          <w:szCs w:val="28"/>
        </w:rPr>
        <w:t>Такая организация материала наз</w:t>
      </w:r>
      <w:r w:rsidR="00EE406D" w:rsidRPr="00EE406D">
        <w:rPr>
          <w:sz w:val="28"/>
          <w:szCs w:val="28"/>
        </w:rPr>
        <w:t xml:space="preserve">ывается многомерной. </w:t>
      </w:r>
      <w:r w:rsidRPr="00EE406D">
        <w:rPr>
          <w:sz w:val="28"/>
          <w:szCs w:val="28"/>
        </w:rPr>
        <w:t xml:space="preserve"> Именно такая структура наиболее органично отражает наше реальное мышление.</w:t>
      </w:r>
      <w:r w:rsidR="00BF2078">
        <w:rPr>
          <w:sz w:val="28"/>
          <w:szCs w:val="28"/>
        </w:rPr>
        <w:t xml:space="preserve"> </w:t>
      </w:r>
      <w:r w:rsidRPr="00EE406D">
        <w:rPr>
          <w:sz w:val="28"/>
          <w:szCs w:val="28"/>
        </w:rPr>
        <w:t xml:space="preserve">Благодаря своей структуре </w:t>
      </w:r>
      <w:proofErr w:type="gramStart"/>
      <w:r w:rsidRPr="00EE406D">
        <w:rPr>
          <w:sz w:val="28"/>
          <w:szCs w:val="28"/>
        </w:rPr>
        <w:t>интеллект-карты</w:t>
      </w:r>
      <w:proofErr w:type="gramEnd"/>
      <w:r w:rsidRPr="00EE406D">
        <w:rPr>
          <w:sz w:val="28"/>
          <w:szCs w:val="28"/>
        </w:rPr>
        <w:t xml:space="preserve"> позволяют раскрыв</w:t>
      </w:r>
      <w:r w:rsidR="002E7EF4">
        <w:rPr>
          <w:sz w:val="28"/>
          <w:szCs w:val="28"/>
        </w:rPr>
        <w:t>ать интеллектуальный потенциал.</w:t>
      </w:r>
    </w:p>
    <w:p w:rsidR="002E7EF4" w:rsidRDefault="002E7EF4" w:rsidP="002E7EF4">
      <w:pPr>
        <w:pStyle w:val="a7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Но для проведения внеурочного мероприятия, где существует  ограничение во времени, где команда состоит  из незнакомых людей, необходимо было </w:t>
      </w:r>
      <w:r>
        <w:rPr>
          <w:sz w:val="28"/>
          <w:szCs w:val="28"/>
        </w:rPr>
        <w:lastRenderedPageBreak/>
        <w:t>трансформировать традиционное понятие интеллек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карты. Автором было предложено  составить экспресс </w:t>
      </w:r>
      <w:proofErr w:type="gramStart"/>
      <w:r>
        <w:rPr>
          <w:sz w:val="28"/>
          <w:szCs w:val="28"/>
        </w:rPr>
        <w:t>-и</w:t>
      </w:r>
      <w:proofErr w:type="gramEnd"/>
      <w:r>
        <w:rPr>
          <w:sz w:val="28"/>
          <w:szCs w:val="28"/>
        </w:rPr>
        <w:t>нтеллект-карту  по  результатам  короткой лекции на тему «Кредит, его виды. Типичные ошибки при использовании кредита», также использовать знания и  мнения о кредитах родителей, преподавателей, студентов</w:t>
      </w:r>
      <w:r w:rsidR="00CF400D">
        <w:rPr>
          <w:sz w:val="28"/>
          <w:szCs w:val="28"/>
        </w:rPr>
        <w:t xml:space="preserve">. Для скорости составления автором были предложены к использованию различные «домашние заготовки»: вырезки из журналов, газет, основная рубашка </w:t>
      </w:r>
      <w:proofErr w:type="gramStart"/>
      <w:r w:rsidR="00CF400D">
        <w:rPr>
          <w:sz w:val="28"/>
          <w:szCs w:val="28"/>
        </w:rPr>
        <w:t>интеллект-карты</w:t>
      </w:r>
      <w:proofErr w:type="gramEnd"/>
      <w:r w:rsidR="00CF400D">
        <w:rPr>
          <w:sz w:val="28"/>
          <w:szCs w:val="28"/>
        </w:rPr>
        <w:t xml:space="preserve"> с центральным понятием «Кредит». После составления такой производной экспресс-интеллект карты, команда студентов должна защитить материал, изложенный  в карте.</w:t>
      </w:r>
    </w:p>
    <w:p w:rsidR="00E44CD4" w:rsidRDefault="00CF400D" w:rsidP="00A42232">
      <w:pPr>
        <w:pStyle w:val="a7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рамках внеурочного</w:t>
      </w:r>
      <w:r w:rsidR="009802A8">
        <w:rPr>
          <w:sz w:val="28"/>
          <w:szCs w:val="28"/>
        </w:rPr>
        <w:t xml:space="preserve"> мероприятия, автор кратко рассказал о кредите, и типичных ошибках, которые люди могут допустить при совершении кредитной сделки. Презентация, подготовленная </w:t>
      </w:r>
      <w:r w:rsidR="00E027CB">
        <w:rPr>
          <w:sz w:val="28"/>
          <w:szCs w:val="28"/>
        </w:rPr>
        <w:t xml:space="preserve"> автором  выглядит в виде таблицы, без использования  художественных образов, картинок,  для того чтобы</w:t>
      </w:r>
      <w:r w:rsidR="0031075F">
        <w:rPr>
          <w:sz w:val="28"/>
          <w:szCs w:val="28"/>
        </w:rPr>
        <w:t xml:space="preserve"> студенты самостоятельно могли ассоциировать полученные знания  с творческим их изложением в карте.</w:t>
      </w:r>
    </w:p>
    <w:p w:rsidR="00EC1839" w:rsidRPr="00A42232" w:rsidRDefault="00EC1839" w:rsidP="00A42232">
      <w:pPr>
        <w:pStyle w:val="a7"/>
        <w:shd w:val="clear" w:color="auto" w:fill="FFFFFF"/>
        <w:spacing w:before="0" w:beforeAutospacing="0" w:after="150" w:afterAutospacing="0" w:line="360" w:lineRule="auto"/>
        <w:ind w:firstLine="426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object w:dxaOrig="1536" w:dyaOrig="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6" o:title=""/>
          </v:shape>
          <o:OLEObject Type="Embed" ProgID="PowerPoint.Show.12" ShapeID="_x0000_i1025" DrawAspect="Icon" ObjectID="_1572242385" r:id="rId7"/>
        </w:object>
      </w:r>
    </w:p>
    <w:p w:rsidR="00E44CD4" w:rsidRPr="00963575" w:rsidRDefault="00963575" w:rsidP="00963575">
      <w:pPr>
        <w:spacing w:after="200" w:line="360" w:lineRule="auto"/>
        <w:ind w:firstLine="0"/>
        <w:contextualSpacing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</w:t>
      </w:r>
      <w:r w:rsidR="00E44CD4" w:rsidRPr="00E44CD4">
        <w:rPr>
          <w:rFonts w:eastAsiaTheme="minorHAnsi"/>
          <w:szCs w:val="28"/>
          <w:lang w:eastAsia="en-US"/>
        </w:rPr>
        <w:t>Мероприятие проходило 31 октября 2107 года в Государственном бюджетном профессиональном образовательном учреждении Свердловской области «</w:t>
      </w:r>
      <w:proofErr w:type="spellStart"/>
      <w:r w:rsidR="00E44CD4" w:rsidRPr="00E44CD4">
        <w:rPr>
          <w:rFonts w:eastAsiaTheme="minorHAnsi"/>
          <w:szCs w:val="28"/>
          <w:lang w:eastAsia="en-US"/>
        </w:rPr>
        <w:t>Красноуфимский</w:t>
      </w:r>
      <w:proofErr w:type="spellEnd"/>
      <w:r w:rsidR="00E44CD4" w:rsidRPr="00E44CD4">
        <w:rPr>
          <w:rFonts w:eastAsiaTheme="minorHAnsi"/>
          <w:szCs w:val="28"/>
          <w:lang w:eastAsia="en-US"/>
        </w:rPr>
        <w:t xml:space="preserve"> аграрный колледж».</w:t>
      </w:r>
    </w:p>
    <w:p w:rsidR="00E44CD4" w:rsidRPr="00E44CD4" w:rsidRDefault="00963575" w:rsidP="00EE406D">
      <w:pPr>
        <w:spacing w:after="200" w:line="360" w:lineRule="auto"/>
        <w:ind w:firstLine="0"/>
        <w:contextualSpacing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</w:t>
      </w:r>
      <w:r w:rsidR="00E44CD4" w:rsidRPr="00E44CD4">
        <w:rPr>
          <w:rFonts w:eastAsiaTheme="minorHAnsi"/>
          <w:szCs w:val="28"/>
          <w:lang w:eastAsia="en-US"/>
        </w:rPr>
        <w:t>Команды прини</w:t>
      </w:r>
      <w:r w:rsidR="00371FD3">
        <w:rPr>
          <w:rFonts w:eastAsiaTheme="minorHAnsi"/>
          <w:szCs w:val="28"/>
          <w:lang w:eastAsia="en-US"/>
        </w:rPr>
        <w:t xml:space="preserve">мали участие в обсуждении тем:  </w:t>
      </w:r>
      <w:r w:rsidR="00E44CD4" w:rsidRPr="00E44CD4">
        <w:rPr>
          <w:rFonts w:eastAsiaTheme="minorHAnsi"/>
          <w:szCs w:val="28"/>
          <w:lang w:eastAsia="en-US"/>
        </w:rPr>
        <w:t>«Банковский кредит и его виды», сообщение преподавателя экономических дисциплин ГБПОУ СО «</w:t>
      </w:r>
      <w:proofErr w:type="spellStart"/>
      <w:r w:rsidR="00E44CD4" w:rsidRPr="00E44CD4">
        <w:rPr>
          <w:rFonts w:eastAsiaTheme="minorHAnsi"/>
          <w:szCs w:val="28"/>
          <w:lang w:eastAsia="en-US"/>
        </w:rPr>
        <w:t>Красноуфимский</w:t>
      </w:r>
      <w:proofErr w:type="spellEnd"/>
      <w:r w:rsidR="00E44CD4" w:rsidRPr="00E44CD4">
        <w:rPr>
          <w:rFonts w:eastAsiaTheme="minorHAnsi"/>
          <w:szCs w:val="28"/>
          <w:lang w:eastAsia="en-US"/>
        </w:rPr>
        <w:t xml:space="preserve"> аграрный колле</w:t>
      </w:r>
      <w:r w:rsidR="00371FD3">
        <w:rPr>
          <w:rFonts w:eastAsiaTheme="minorHAnsi"/>
          <w:szCs w:val="28"/>
          <w:lang w:eastAsia="en-US"/>
        </w:rPr>
        <w:t>дж», Шаровой Ольги Владимировны.</w:t>
      </w:r>
    </w:p>
    <w:p w:rsidR="00E44CD4" w:rsidRDefault="00371FD3" w:rsidP="00E44CD4">
      <w:pPr>
        <w:spacing w:after="200" w:line="360" w:lineRule="auto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</w:t>
      </w:r>
      <w:r w:rsidR="00E44CD4" w:rsidRPr="00E44CD4">
        <w:rPr>
          <w:rFonts w:eastAsiaTheme="minorHAnsi"/>
          <w:szCs w:val="28"/>
          <w:lang w:eastAsia="en-US"/>
        </w:rPr>
        <w:t>По итогам сообщения, командам предлагалось составить</w:t>
      </w:r>
      <w:r>
        <w:rPr>
          <w:rFonts w:eastAsiaTheme="minorHAnsi"/>
          <w:szCs w:val="28"/>
          <w:lang w:eastAsia="en-US"/>
        </w:rPr>
        <w:t xml:space="preserve"> экспресс</w:t>
      </w:r>
      <w:r w:rsidR="00E44CD4" w:rsidRPr="00E44CD4">
        <w:rPr>
          <w:rFonts w:eastAsiaTheme="minorHAnsi"/>
          <w:szCs w:val="28"/>
          <w:lang w:eastAsia="en-US"/>
        </w:rPr>
        <w:t xml:space="preserve"> интеллект-карту на тему «Кредит» и защитить проект карты.</w:t>
      </w:r>
      <w:r>
        <w:rPr>
          <w:rFonts w:eastAsiaTheme="minorHAnsi"/>
          <w:szCs w:val="28"/>
          <w:lang w:eastAsia="en-US"/>
        </w:rPr>
        <w:t xml:space="preserve"> </w:t>
      </w:r>
      <w:r w:rsidR="00E44CD4" w:rsidRPr="00E44CD4">
        <w:rPr>
          <w:rFonts w:eastAsiaTheme="minorHAnsi"/>
          <w:szCs w:val="28"/>
          <w:lang w:eastAsia="en-US"/>
        </w:rPr>
        <w:t xml:space="preserve">По итогам презентации </w:t>
      </w:r>
      <w:proofErr w:type="gramStart"/>
      <w:r w:rsidR="00E44CD4" w:rsidRPr="00E44CD4">
        <w:rPr>
          <w:rFonts w:eastAsiaTheme="minorHAnsi"/>
          <w:szCs w:val="28"/>
          <w:lang w:eastAsia="en-US"/>
        </w:rPr>
        <w:t>интеллект-карт</w:t>
      </w:r>
      <w:proofErr w:type="gramEnd"/>
      <w:r w:rsidR="00E44CD4" w:rsidRPr="00E44CD4">
        <w:rPr>
          <w:rFonts w:eastAsiaTheme="minorHAnsi"/>
          <w:szCs w:val="28"/>
          <w:lang w:eastAsia="en-US"/>
        </w:rPr>
        <w:t xml:space="preserve"> лучшими среди команд-участниц стала команда ГБПОУ СО «</w:t>
      </w:r>
      <w:proofErr w:type="spellStart"/>
      <w:r w:rsidR="00E44CD4" w:rsidRPr="00E44CD4">
        <w:rPr>
          <w:rFonts w:eastAsiaTheme="minorHAnsi"/>
          <w:szCs w:val="28"/>
          <w:lang w:eastAsia="en-US"/>
        </w:rPr>
        <w:t>Красноуфимский</w:t>
      </w:r>
      <w:proofErr w:type="spellEnd"/>
      <w:r w:rsidR="00E44CD4" w:rsidRPr="00E44CD4">
        <w:rPr>
          <w:rFonts w:eastAsiaTheme="minorHAnsi"/>
          <w:szCs w:val="28"/>
          <w:lang w:eastAsia="en-US"/>
        </w:rPr>
        <w:t xml:space="preserve"> аграрный колледж». Проект </w:t>
      </w:r>
      <w:proofErr w:type="gramStart"/>
      <w:r w:rsidR="00E44CD4" w:rsidRPr="00E44CD4">
        <w:rPr>
          <w:rFonts w:eastAsiaTheme="minorHAnsi"/>
          <w:szCs w:val="28"/>
          <w:lang w:eastAsia="en-US"/>
        </w:rPr>
        <w:t>интеллект-карты</w:t>
      </w:r>
      <w:proofErr w:type="gramEnd"/>
      <w:r w:rsidR="00E44CD4" w:rsidRPr="00E44CD4">
        <w:rPr>
          <w:rFonts w:eastAsiaTheme="minorHAnsi"/>
          <w:szCs w:val="28"/>
          <w:lang w:eastAsia="en-US"/>
        </w:rPr>
        <w:t xml:space="preserve"> команда представила жюри очень ярко и лаконично. Участники экономического ликбеза получили сертификаты за участие, сопровождающие </w:t>
      </w:r>
      <w:r w:rsidR="00E44CD4" w:rsidRPr="00E44CD4">
        <w:rPr>
          <w:rFonts w:eastAsiaTheme="minorHAnsi"/>
          <w:szCs w:val="28"/>
          <w:lang w:eastAsia="en-US"/>
        </w:rPr>
        <w:lastRenderedPageBreak/>
        <w:t xml:space="preserve">команд получили благодарности. Команда-победитель получила диплом за победу в защите проекта </w:t>
      </w:r>
      <w:proofErr w:type="gramStart"/>
      <w:r w:rsidR="00E44CD4" w:rsidRPr="00E44CD4">
        <w:rPr>
          <w:rFonts w:eastAsiaTheme="minorHAnsi"/>
          <w:szCs w:val="28"/>
          <w:lang w:eastAsia="en-US"/>
        </w:rPr>
        <w:t>интеллект-карты</w:t>
      </w:r>
      <w:proofErr w:type="gramEnd"/>
      <w:r w:rsidR="00E44CD4" w:rsidRPr="00E44CD4">
        <w:rPr>
          <w:rFonts w:eastAsiaTheme="minorHAnsi"/>
          <w:szCs w:val="28"/>
          <w:lang w:eastAsia="en-US"/>
        </w:rPr>
        <w:t>.</w:t>
      </w:r>
    </w:p>
    <w:p w:rsidR="00A42232" w:rsidRDefault="00A42232" w:rsidP="00E44CD4">
      <w:pPr>
        <w:spacing w:after="200" w:line="360" w:lineRule="auto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Автор предлагает  отчет по проведению «Экономического ликбеза»  на официальном сайте  ГБПОУ «</w:t>
      </w:r>
      <w:proofErr w:type="spellStart"/>
      <w:r>
        <w:rPr>
          <w:rFonts w:eastAsiaTheme="minorHAnsi"/>
          <w:szCs w:val="28"/>
          <w:lang w:eastAsia="en-US"/>
        </w:rPr>
        <w:t>Красноуфимский</w:t>
      </w:r>
      <w:proofErr w:type="spellEnd"/>
      <w:r>
        <w:rPr>
          <w:rFonts w:eastAsiaTheme="minorHAnsi"/>
          <w:szCs w:val="28"/>
          <w:lang w:eastAsia="en-US"/>
        </w:rPr>
        <w:t xml:space="preserve"> аграрный колледж»</w:t>
      </w:r>
      <w:r w:rsidR="00A559C1">
        <w:rPr>
          <w:rFonts w:eastAsiaTheme="minorHAnsi"/>
          <w:szCs w:val="28"/>
          <w:lang w:eastAsia="en-US"/>
        </w:rPr>
        <w:t xml:space="preserve"> в разделе «События» 31.10.2017 года</w:t>
      </w:r>
      <w:r>
        <w:rPr>
          <w:rFonts w:eastAsiaTheme="minorHAnsi"/>
          <w:szCs w:val="28"/>
          <w:lang w:eastAsia="en-US"/>
        </w:rPr>
        <w:t>:</w:t>
      </w:r>
    </w:p>
    <w:p w:rsidR="00A559C1" w:rsidRDefault="00193019" w:rsidP="00E44CD4">
      <w:pPr>
        <w:spacing w:after="200" w:line="360" w:lineRule="auto"/>
        <w:ind w:firstLine="0"/>
        <w:rPr>
          <w:rFonts w:eastAsiaTheme="minorHAnsi"/>
          <w:szCs w:val="28"/>
          <w:lang w:eastAsia="en-US"/>
        </w:rPr>
      </w:pPr>
      <w:hyperlink r:id="rId8" w:history="1">
        <w:r w:rsidR="00A559C1" w:rsidRPr="00451890">
          <w:rPr>
            <w:rStyle w:val="a3"/>
            <w:rFonts w:eastAsiaTheme="minorHAnsi"/>
            <w:szCs w:val="28"/>
            <w:lang w:eastAsia="en-US"/>
          </w:rPr>
          <w:t>http://agrokolledg.uralsc</w:t>
        </w:r>
        <w:r w:rsidR="00A559C1" w:rsidRPr="00451890">
          <w:rPr>
            <w:rStyle w:val="a3"/>
            <w:rFonts w:eastAsiaTheme="minorHAnsi"/>
            <w:szCs w:val="28"/>
            <w:lang w:eastAsia="en-US"/>
          </w:rPr>
          <w:t>h</w:t>
        </w:r>
        <w:r w:rsidR="00A559C1" w:rsidRPr="00451890">
          <w:rPr>
            <w:rStyle w:val="a3"/>
            <w:rFonts w:eastAsiaTheme="minorHAnsi"/>
            <w:szCs w:val="28"/>
            <w:lang w:eastAsia="en-US"/>
          </w:rPr>
          <w:t>ool.ru/events/item/26</w:t>
        </w:r>
      </w:hyperlink>
      <w:r w:rsidR="00A559C1">
        <w:rPr>
          <w:rFonts w:eastAsiaTheme="minorHAnsi"/>
          <w:szCs w:val="28"/>
          <w:lang w:eastAsia="en-US"/>
        </w:rPr>
        <w:t>.</w:t>
      </w:r>
    </w:p>
    <w:p w:rsidR="006B07C8" w:rsidRDefault="00DC6167" w:rsidP="00E44CD4">
      <w:pPr>
        <w:spacing w:after="200" w:line="360" w:lineRule="auto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</w:t>
      </w:r>
    </w:p>
    <w:p w:rsidR="00DC6167" w:rsidRDefault="00DC6167" w:rsidP="00E44CD4">
      <w:pPr>
        <w:spacing w:after="200" w:line="360" w:lineRule="auto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Экономический ликбез  дал возможность студентам СПО «неэкономических специальностей» сформировать первичное умение анализировать  ситуации, связанные с кредитом, получением и обслуживанием кредита. Сформировать уважительное  и ответственное отношение в первую очередь к себе, своим финансовым возможностям, и понять важность умения ориентироваться в </w:t>
      </w:r>
      <w:r w:rsidR="00193019">
        <w:rPr>
          <w:rFonts w:eastAsiaTheme="minorHAnsi"/>
          <w:szCs w:val="28"/>
          <w:lang w:eastAsia="en-US"/>
        </w:rPr>
        <w:t xml:space="preserve">современном   экономическом мире. </w:t>
      </w:r>
      <w:r>
        <w:rPr>
          <w:rFonts w:eastAsiaTheme="minorHAnsi"/>
          <w:szCs w:val="28"/>
          <w:lang w:eastAsia="en-US"/>
        </w:rPr>
        <w:t xml:space="preserve">  </w:t>
      </w:r>
      <w:bookmarkStart w:id="0" w:name="_GoBack"/>
      <w:bookmarkEnd w:id="0"/>
    </w:p>
    <w:p w:rsidR="006B07C8" w:rsidRDefault="006B07C8" w:rsidP="00E44CD4">
      <w:pPr>
        <w:spacing w:after="200" w:line="360" w:lineRule="auto"/>
        <w:ind w:firstLine="0"/>
        <w:rPr>
          <w:rFonts w:eastAsiaTheme="minorHAnsi"/>
          <w:szCs w:val="28"/>
          <w:lang w:eastAsia="en-US"/>
        </w:rPr>
      </w:pPr>
    </w:p>
    <w:p w:rsidR="00A559C1" w:rsidRDefault="00A559C1" w:rsidP="00E44CD4">
      <w:pPr>
        <w:spacing w:after="200" w:line="360" w:lineRule="auto"/>
        <w:ind w:firstLine="0"/>
        <w:rPr>
          <w:rFonts w:eastAsiaTheme="minorHAnsi"/>
          <w:szCs w:val="28"/>
          <w:lang w:eastAsia="en-US"/>
        </w:rPr>
      </w:pPr>
    </w:p>
    <w:p w:rsidR="00A559C1" w:rsidRDefault="00A559C1" w:rsidP="00E44CD4">
      <w:pPr>
        <w:spacing w:after="200" w:line="360" w:lineRule="auto"/>
        <w:ind w:firstLine="0"/>
        <w:rPr>
          <w:rFonts w:eastAsiaTheme="minorHAnsi"/>
          <w:szCs w:val="28"/>
          <w:lang w:eastAsia="en-US"/>
        </w:rPr>
      </w:pPr>
    </w:p>
    <w:p w:rsidR="00A559C1" w:rsidRDefault="00A559C1" w:rsidP="00E44CD4">
      <w:pPr>
        <w:spacing w:after="200" w:line="360" w:lineRule="auto"/>
        <w:ind w:firstLine="0"/>
        <w:rPr>
          <w:rFonts w:eastAsiaTheme="minorHAnsi"/>
          <w:szCs w:val="28"/>
          <w:lang w:eastAsia="en-US"/>
        </w:rPr>
      </w:pPr>
    </w:p>
    <w:p w:rsidR="00A559C1" w:rsidRDefault="00A559C1" w:rsidP="00E44CD4">
      <w:pPr>
        <w:spacing w:after="200" w:line="360" w:lineRule="auto"/>
        <w:ind w:firstLine="0"/>
        <w:rPr>
          <w:rFonts w:eastAsiaTheme="minorHAnsi"/>
          <w:szCs w:val="28"/>
          <w:lang w:eastAsia="en-US"/>
        </w:rPr>
      </w:pPr>
    </w:p>
    <w:p w:rsidR="00A559C1" w:rsidRDefault="00A559C1" w:rsidP="00E44CD4">
      <w:pPr>
        <w:spacing w:after="200" w:line="360" w:lineRule="auto"/>
        <w:ind w:firstLine="0"/>
        <w:rPr>
          <w:rFonts w:eastAsiaTheme="minorHAnsi"/>
          <w:szCs w:val="28"/>
          <w:lang w:eastAsia="en-US"/>
        </w:rPr>
      </w:pPr>
    </w:p>
    <w:p w:rsidR="00A42232" w:rsidRDefault="00A42232" w:rsidP="00E44CD4">
      <w:pPr>
        <w:spacing w:after="200" w:line="360" w:lineRule="auto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</w:t>
      </w:r>
    </w:p>
    <w:p w:rsidR="00371FD3" w:rsidRPr="00E44CD4" w:rsidRDefault="00371FD3" w:rsidP="00E44CD4">
      <w:pPr>
        <w:spacing w:after="200" w:line="360" w:lineRule="auto"/>
        <w:ind w:firstLine="0"/>
        <w:rPr>
          <w:rFonts w:eastAsiaTheme="minorHAnsi"/>
          <w:szCs w:val="28"/>
          <w:lang w:eastAsia="en-US"/>
        </w:rPr>
      </w:pPr>
    </w:p>
    <w:p w:rsidR="00BB5787" w:rsidRPr="00E44CD4" w:rsidRDefault="00BB5787" w:rsidP="00E44CD4">
      <w:pPr>
        <w:spacing w:line="360" w:lineRule="auto"/>
        <w:rPr>
          <w:color w:val="000000"/>
          <w:szCs w:val="28"/>
        </w:rPr>
      </w:pPr>
    </w:p>
    <w:p w:rsidR="00BB5787" w:rsidRPr="006A6D48" w:rsidRDefault="00BB5787" w:rsidP="006A6D48">
      <w:pPr>
        <w:spacing w:line="360" w:lineRule="auto"/>
        <w:rPr>
          <w:color w:val="000000"/>
        </w:rPr>
      </w:pPr>
    </w:p>
    <w:p w:rsidR="00FD2B02" w:rsidRPr="00501F3B" w:rsidRDefault="00FD2B02" w:rsidP="00501F3B">
      <w:pPr>
        <w:spacing w:line="360" w:lineRule="auto"/>
        <w:ind w:firstLine="0"/>
        <w:contextualSpacing/>
        <w:rPr>
          <w:szCs w:val="28"/>
        </w:rPr>
      </w:pPr>
    </w:p>
    <w:sectPr w:rsidR="00FD2B02" w:rsidRPr="00501F3B" w:rsidSect="00CF43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B3B02"/>
    <w:multiLevelType w:val="hybridMultilevel"/>
    <w:tmpl w:val="E60872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98"/>
    <w:rsid w:val="00053C98"/>
    <w:rsid w:val="0010301E"/>
    <w:rsid w:val="00110085"/>
    <w:rsid w:val="00193019"/>
    <w:rsid w:val="001B00FF"/>
    <w:rsid w:val="00227D2A"/>
    <w:rsid w:val="00233EE3"/>
    <w:rsid w:val="00243C68"/>
    <w:rsid w:val="002C3671"/>
    <w:rsid w:val="002E7EF4"/>
    <w:rsid w:val="0031075F"/>
    <w:rsid w:val="00371FD3"/>
    <w:rsid w:val="00501F3B"/>
    <w:rsid w:val="00642EA0"/>
    <w:rsid w:val="00654424"/>
    <w:rsid w:val="006A2044"/>
    <w:rsid w:val="006A6D48"/>
    <w:rsid w:val="006B07C8"/>
    <w:rsid w:val="00707A9B"/>
    <w:rsid w:val="00745860"/>
    <w:rsid w:val="007A3AFF"/>
    <w:rsid w:val="007C5CB0"/>
    <w:rsid w:val="00846BFE"/>
    <w:rsid w:val="008A05A4"/>
    <w:rsid w:val="008E2A69"/>
    <w:rsid w:val="00936AD2"/>
    <w:rsid w:val="00963575"/>
    <w:rsid w:val="009802A8"/>
    <w:rsid w:val="009A6123"/>
    <w:rsid w:val="00A2004C"/>
    <w:rsid w:val="00A42232"/>
    <w:rsid w:val="00A559C1"/>
    <w:rsid w:val="00B41623"/>
    <w:rsid w:val="00BB5787"/>
    <w:rsid w:val="00BF2078"/>
    <w:rsid w:val="00C4327E"/>
    <w:rsid w:val="00C57100"/>
    <w:rsid w:val="00CF03A3"/>
    <w:rsid w:val="00CF400D"/>
    <w:rsid w:val="00CF43BC"/>
    <w:rsid w:val="00D0426E"/>
    <w:rsid w:val="00D75525"/>
    <w:rsid w:val="00DC6167"/>
    <w:rsid w:val="00DD59D8"/>
    <w:rsid w:val="00E027CB"/>
    <w:rsid w:val="00E03443"/>
    <w:rsid w:val="00E44CD4"/>
    <w:rsid w:val="00E737CA"/>
    <w:rsid w:val="00E90D52"/>
    <w:rsid w:val="00E955B4"/>
    <w:rsid w:val="00EC1839"/>
    <w:rsid w:val="00EE2AC7"/>
    <w:rsid w:val="00EE406D"/>
    <w:rsid w:val="00F31E6B"/>
    <w:rsid w:val="00F34FC8"/>
    <w:rsid w:val="00F9639D"/>
    <w:rsid w:val="00FA437C"/>
    <w:rsid w:val="00FD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F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4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20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4C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CD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FA437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8">
    <w:name w:val="Strong"/>
    <w:basedOn w:val="a0"/>
    <w:uiPriority w:val="22"/>
    <w:qFormat/>
    <w:rsid w:val="00FA437C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559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F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4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20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4C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CD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FA437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8">
    <w:name w:val="Strong"/>
    <w:basedOn w:val="a0"/>
    <w:uiPriority w:val="22"/>
    <w:qFormat/>
    <w:rsid w:val="00FA437C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559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okolledg.uralschool.ru/events/item/26" TargetMode="External"/><Relationship Id="rId3" Type="http://schemas.microsoft.com/office/2007/relationships/stylesWithEffects" Target="stylesWithEffects.xml"/><Relationship Id="rId7" Type="http://schemas.openxmlformats.org/officeDocument/2006/relationships/package" Target="embeddings/____________Microsoft_PowerPoint1.ppt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cp:lastPrinted>2017-11-14T10:45:00Z</cp:lastPrinted>
  <dcterms:created xsi:type="dcterms:W3CDTF">2017-11-14T06:51:00Z</dcterms:created>
  <dcterms:modified xsi:type="dcterms:W3CDTF">2017-11-15T04:13:00Z</dcterms:modified>
</cp:coreProperties>
</file>